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D0" w:rsidRDefault="00A04C95" w:rsidP="002022D0">
      <w:pPr>
        <w:spacing w:line="240" w:lineRule="auto"/>
        <w:ind w:left="-567" w:right="-760"/>
        <w:jc w:val="center"/>
        <w:rPr>
          <w:sz w:val="32"/>
          <w:szCs w:val="32"/>
        </w:rPr>
      </w:pPr>
      <w:r>
        <w:t xml:space="preserve">                    </w:t>
      </w:r>
      <w:r w:rsidRPr="00A04C95">
        <w:rPr>
          <w:sz w:val="28"/>
          <w:szCs w:val="28"/>
        </w:rPr>
        <w:t xml:space="preserve"> </w:t>
      </w:r>
      <w:r w:rsidR="002022D0">
        <w:rPr>
          <w:sz w:val="32"/>
          <w:szCs w:val="32"/>
        </w:rPr>
        <w:t>Муниципальное бюджетное учреждение культуры</w:t>
      </w:r>
    </w:p>
    <w:p w:rsidR="002022D0" w:rsidRDefault="002022D0" w:rsidP="002022D0">
      <w:pPr>
        <w:spacing w:line="240" w:lineRule="auto"/>
        <w:ind w:left="-567" w:right="-760"/>
        <w:jc w:val="center"/>
        <w:rPr>
          <w:sz w:val="32"/>
          <w:szCs w:val="32"/>
        </w:rPr>
      </w:pPr>
      <w:r>
        <w:rPr>
          <w:sz w:val="32"/>
          <w:szCs w:val="32"/>
        </w:rPr>
        <w:t>« Централизованная клубная система</w:t>
      </w:r>
    </w:p>
    <w:p w:rsidR="002022D0" w:rsidRPr="00C01520" w:rsidRDefault="002022D0" w:rsidP="002022D0">
      <w:pPr>
        <w:spacing w:line="240" w:lineRule="auto"/>
        <w:ind w:left="-567" w:right="-760"/>
        <w:jc w:val="center"/>
        <w:rPr>
          <w:rFonts w:ascii="Arial" w:hAnsi="Arial"/>
        </w:rPr>
      </w:pPr>
      <w:proofErr w:type="spellStart"/>
      <w:r w:rsidRPr="00724EB5">
        <w:rPr>
          <w:sz w:val="32"/>
          <w:szCs w:val="32"/>
        </w:rPr>
        <w:t>Грачевского</w:t>
      </w:r>
      <w:proofErr w:type="spellEnd"/>
      <w:r w:rsidRPr="00724EB5">
        <w:rPr>
          <w:sz w:val="32"/>
          <w:szCs w:val="32"/>
        </w:rPr>
        <w:t xml:space="preserve"> района</w:t>
      </w:r>
      <w:r>
        <w:rPr>
          <w:sz w:val="32"/>
          <w:szCs w:val="32"/>
        </w:rPr>
        <w:t>»</w:t>
      </w:r>
    </w:p>
    <w:p w:rsidR="002022D0" w:rsidRPr="00A04C95" w:rsidRDefault="002022D0" w:rsidP="002022D0">
      <w:pPr>
        <w:widowControl/>
        <w:adjustRightInd/>
        <w:spacing w:line="240" w:lineRule="auto"/>
        <w:ind w:left="-567" w:right="-760"/>
        <w:jc w:val="center"/>
        <w:rPr>
          <w:rFonts w:ascii="Arial" w:hAnsi="Arial"/>
        </w:rPr>
      </w:pPr>
    </w:p>
    <w:p w:rsidR="002022D0" w:rsidRPr="00C100B1" w:rsidRDefault="002022D0" w:rsidP="002022D0">
      <w:pPr>
        <w:widowControl/>
        <w:adjustRightInd/>
        <w:spacing w:line="240" w:lineRule="auto"/>
        <w:ind w:left="-567" w:right="-760" w:hanging="284"/>
        <w:rPr>
          <w:b/>
          <w:sz w:val="28"/>
          <w:szCs w:val="20"/>
        </w:rPr>
      </w:pPr>
      <w:r w:rsidRPr="00A04C95">
        <w:rPr>
          <w:sz w:val="28"/>
          <w:szCs w:val="20"/>
        </w:rPr>
        <w:t xml:space="preserve">                         </w:t>
      </w:r>
      <w:r w:rsidRPr="00C100B1">
        <w:rPr>
          <w:b/>
          <w:sz w:val="28"/>
          <w:szCs w:val="20"/>
        </w:rPr>
        <w:t>ПРИКАЗ</w:t>
      </w:r>
    </w:p>
    <w:p w:rsidR="002022D0" w:rsidRPr="00C100B1" w:rsidRDefault="002022D0" w:rsidP="002022D0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 w:rsidRPr="00C100B1">
        <w:rPr>
          <w:b/>
          <w:sz w:val="28"/>
          <w:szCs w:val="20"/>
        </w:rPr>
        <w:t xml:space="preserve">   </w:t>
      </w:r>
      <w:r>
        <w:rPr>
          <w:sz w:val="28"/>
          <w:szCs w:val="20"/>
        </w:rPr>
        <w:t xml:space="preserve">          от  25</w:t>
      </w:r>
      <w:r w:rsidRPr="00C100B1">
        <w:rPr>
          <w:sz w:val="28"/>
          <w:szCs w:val="20"/>
        </w:rPr>
        <w:t>.0</w:t>
      </w:r>
      <w:r>
        <w:rPr>
          <w:sz w:val="28"/>
          <w:szCs w:val="20"/>
        </w:rPr>
        <w:t xml:space="preserve">4. </w:t>
      </w:r>
      <w:r w:rsidRPr="00C100B1">
        <w:rPr>
          <w:sz w:val="28"/>
          <w:szCs w:val="20"/>
        </w:rPr>
        <w:t>201</w:t>
      </w:r>
      <w:r>
        <w:rPr>
          <w:sz w:val="28"/>
          <w:szCs w:val="20"/>
        </w:rPr>
        <w:t>9</w:t>
      </w:r>
      <w:r w:rsidRPr="00C100B1">
        <w:rPr>
          <w:sz w:val="28"/>
          <w:szCs w:val="20"/>
        </w:rPr>
        <w:t xml:space="preserve"> г.  № </w:t>
      </w:r>
      <w:r>
        <w:rPr>
          <w:sz w:val="28"/>
          <w:szCs w:val="20"/>
        </w:rPr>
        <w:t>1</w:t>
      </w:r>
      <w:r w:rsidR="00677E72">
        <w:rPr>
          <w:sz w:val="28"/>
          <w:szCs w:val="20"/>
        </w:rPr>
        <w:t>2</w:t>
      </w:r>
      <w:r>
        <w:rPr>
          <w:sz w:val="28"/>
          <w:szCs w:val="20"/>
        </w:rPr>
        <w:t>-в</w:t>
      </w:r>
    </w:p>
    <w:p w:rsidR="002022D0" w:rsidRPr="00C100B1" w:rsidRDefault="002022D0" w:rsidP="002022D0">
      <w:pPr>
        <w:widowControl/>
        <w:adjustRightInd/>
        <w:spacing w:after="200" w:line="276" w:lineRule="auto"/>
        <w:ind w:left="720"/>
        <w:contextualSpacing/>
        <w:rPr>
          <w:rFonts w:eastAsia="Calibri"/>
          <w:sz w:val="28"/>
          <w:szCs w:val="28"/>
          <w:lang w:eastAsia="en-US"/>
        </w:rPr>
      </w:pPr>
      <w:r w:rsidRPr="00C100B1">
        <w:rPr>
          <w:rFonts w:eastAsia="Calibri"/>
          <w:sz w:val="28"/>
          <w:szCs w:val="28"/>
          <w:lang w:eastAsia="en-US"/>
        </w:rPr>
        <w:t xml:space="preserve">        </w:t>
      </w:r>
    </w:p>
    <w:p w:rsidR="002022D0" w:rsidRPr="0037448E" w:rsidRDefault="002022D0" w:rsidP="002022D0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О создании комиссии по противодействию коррупции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2022D0" w:rsidRPr="00C100B1" w:rsidRDefault="002022D0" w:rsidP="002022D0">
      <w:pPr>
        <w:widowControl/>
        <w:adjustRightInd/>
        <w:spacing w:after="200" w:line="240" w:lineRule="auto"/>
        <w:ind w:left="720"/>
        <w:contextualSpacing/>
        <w:rPr>
          <w:rFonts w:eastAsia="Calibri"/>
          <w:sz w:val="28"/>
          <w:szCs w:val="28"/>
          <w:lang w:eastAsia="en-US"/>
        </w:rPr>
      </w:pPr>
      <w:r w:rsidRPr="00C100B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2022D0" w:rsidRPr="00C100B1" w:rsidRDefault="002022D0" w:rsidP="002022D0">
      <w:pPr>
        <w:widowControl/>
        <w:adjustRightInd/>
        <w:spacing w:line="240" w:lineRule="auto"/>
        <w:ind w:left="-426"/>
        <w:rPr>
          <w:rFonts w:eastAsia="Calibri"/>
          <w:b/>
          <w:sz w:val="28"/>
          <w:szCs w:val="28"/>
          <w:lang w:eastAsia="en-US"/>
        </w:rPr>
      </w:pPr>
    </w:p>
    <w:p w:rsidR="002022D0" w:rsidRPr="00274FC5" w:rsidRDefault="002022D0" w:rsidP="002022D0">
      <w:pPr>
        <w:spacing w:line="240" w:lineRule="auto"/>
        <w:ind w:right="-760"/>
        <w:rPr>
          <w:sz w:val="28"/>
          <w:szCs w:val="28"/>
        </w:rPr>
      </w:pPr>
      <w:r w:rsidRPr="0037448E">
        <w:rPr>
          <w:color w:val="000000"/>
          <w:sz w:val="28"/>
          <w:szCs w:val="28"/>
        </w:rPr>
        <w:t>В соответствии с Федеральным законом от 25.12.2008 г.  № 273 - ФЗ «О противодействии</w:t>
      </w:r>
      <w:r>
        <w:rPr>
          <w:color w:val="000000"/>
          <w:sz w:val="28"/>
          <w:szCs w:val="28"/>
        </w:rPr>
        <w:t> </w:t>
      </w:r>
      <w:r w:rsidRPr="0037448E">
        <w:rPr>
          <w:color w:val="000000"/>
          <w:sz w:val="28"/>
          <w:szCs w:val="28"/>
        </w:rPr>
        <w:t>коррупции»,</w:t>
      </w:r>
      <w:r>
        <w:rPr>
          <w:color w:val="000000"/>
          <w:sz w:val="28"/>
          <w:szCs w:val="28"/>
        </w:rPr>
        <w:t> </w:t>
      </w:r>
      <w:r w:rsidRPr="0037448E">
        <w:rPr>
          <w:color w:val="000000"/>
          <w:sz w:val="28"/>
          <w:szCs w:val="28"/>
        </w:rPr>
        <w:t>с целью предотвращения,</w:t>
      </w:r>
      <w:r>
        <w:rPr>
          <w:color w:val="000000"/>
          <w:sz w:val="28"/>
          <w:szCs w:val="28"/>
        </w:rPr>
        <w:t> </w:t>
      </w:r>
      <w:r w:rsidRPr="0037448E">
        <w:rPr>
          <w:color w:val="000000"/>
          <w:sz w:val="28"/>
          <w:szCs w:val="28"/>
        </w:rPr>
        <w:t>пресечения</w:t>
      </w:r>
      <w:r>
        <w:rPr>
          <w:color w:val="000000"/>
          <w:sz w:val="28"/>
          <w:szCs w:val="28"/>
        </w:rPr>
        <w:t xml:space="preserve"> </w:t>
      </w:r>
      <w:r w:rsidRPr="0037448E">
        <w:rPr>
          <w:color w:val="000000"/>
          <w:sz w:val="28"/>
          <w:szCs w:val="28"/>
        </w:rPr>
        <w:t xml:space="preserve"> коррупционных правонарушений, соблюдения норм </w:t>
      </w:r>
      <w:proofErr w:type="spellStart"/>
      <w:r w:rsidRPr="0037448E">
        <w:rPr>
          <w:color w:val="000000"/>
          <w:sz w:val="28"/>
          <w:szCs w:val="28"/>
        </w:rPr>
        <w:t>антикоррупционного</w:t>
      </w:r>
      <w:proofErr w:type="spellEnd"/>
      <w:r w:rsidRPr="0037448E">
        <w:rPr>
          <w:color w:val="000000"/>
          <w:sz w:val="28"/>
          <w:szCs w:val="28"/>
        </w:rPr>
        <w:t xml:space="preserve"> законодательства в деятельности</w:t>
      </w:r>
      <w:r>
        <w:rPr>
          <w:color w:val="000000"/>
          <w:sz w:val="28"/>
          <w:szCs w:val="28"/>
        </w:rPr>
        <w:t xml:space="preserve"> </w:t>
      </w:r>
      <w:r w:rsidRPr="00274FC5">
        <w:rPr>
          <w:sz w:val="28"/>
          <w:szCs w:val="28"/>
        </w:rPr>
        <w:t>Му</w:t>
      </w:r>
      <w:r>
        <w:rPr>
          <w:sz w:val="28"/>
          <w:szCs w:val="28"/>
        </w:rPr>
        <w:t>ниципального бюджетного учреждения</w:t>
      </w:r>
    </w:p>
    <w:p w:rsidR="002022D0" w:rsidRPr="00274FC5" w:rsidRDefault="002022D0" w:rsidP="002022D0">
      <w:pPr>
        <w:spacing w:line="240" w:lineRule="auto"/>
        <w:ind w:right="-760"/>
        <w:rPr>
          <w:sz w:val="28"/>
          <w:szCs w:val="28"/>
        </w:rPr>
      </w:pPr>
      <w:r>
        <w:rPr>
          <w:sz w:val="28"/>
          <w:szCs w:val="28"/>
        </w:rPr>
        <w:t xml:space="preserve">«Централизованная клубная система </w:t>
      </w:r>
      <w:proofErr w:type="spellStart"/>
      <w:r w:rsidRPr="00274FC5">
        <w:rPr>
          <w:sz w:val="28"/>
          <w:szCs w:val="28"/>
        </w:rPr>
        <w:t>Грачевского</w:t>
      </w:r>
      <w:proofErr w:type="spellEnd"/>
      <w:r w:rsidRPr="00274FC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Pr="0037448E">
        <w:rPr>
          <w:color w:val="000000"/>
          <w:sz w:val="28"/>
          <w:szCs w:val="28"/>
        </w:rPr>
        <w:t>, урегулирования конфликта интересов</w:t>
      </w:r>
      <w:r>
        <w:rPr>
          <w:color w:val="000000"/>
          <w:sz w:val="28"/>
          <w:szCs w:val="28"/>
        </w:rPr>
        <w:t>.</w:t>
      </w:r>
    </w:p>
    <w:p w:rsidR="002022D0" w:rsidRPr="00C100B1" w:rsidRDefault="002022D0" w:rsidP="002022D0">
      <w:pPr>
        <w:widowControl/>
        <w:adjustRightInd/>
        <w:spacing w:line="240" w:lineRule="auto"/>
        <w:ind w:left="180" w:right="-760"/>
        <w:rPr>
          <w:sz w:val="28"/>
          <w:szCs w:val="28"/>
        </w:rPr>
      </w:pPr>
      <w:r w:rsidRPr="00C100B1">
        <w:rPr>
          <w:rFonts w:eastAsia="Calibri"/>
          <w:b/>
          <w:sz w:val="28"/>
          <w:szCs w:val="28"/>
          <w:lang w:eastAsia="en-US"/>
        </w:rPr>
        <w:tab/>
      </w:r>
      <w:r w:rsidRPr="0037448E">
        <w:rPr>
          <w:rFonts w:eastAsia="Calibri"/>
          <w:sz w:val="28"/>
          <w:szCs w:val="28"/>
          <w:lang w:eastAsia="en-US"/>
        </w:rPr>
        <w:t xml:space="preserve"> </w:t>
      </w:r>
    </w:p>
    <w:p w:rsidR="002022D0" w:rsidRDefault="002022D0" w:rsidP="002022D0">
      <w:pPr>
        <w:widowControl/>
        <w:adjustRightInd/>
        <w:spacing w:line="240" w:lineRule="auto"/>
        <w:ind w:right="-760"/>
        <w:rPr>
          <w:sz w:val="28"/>
          <w:szCs w:val="28"/>
        </w:rPr>
      </w:pPr>
      <w:r w:rsidRPr="00C100B1">
        <w:rPr>
          <w:sz w:val="28"/>
          <w:szCs w:val="28"/>
        </w:rPr>
        <w:t>ПРИКАЗЫВАЮ: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1.​ Создать комиссию по противодействию коррупции в следующем составе: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комиссии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М.М.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Рахматулин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директор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2022D0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А.Ю. Семёнова 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 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методическим отделом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2022D0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Н.Ю. Антипова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отделом по народному творчеству МБУК ЦКС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2022D0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О.И. Самойлова – инженер по охране труда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2022D0" w:rsidRPr="0037448E" w:rsidRDefault="002022D0" w:rsidP="0030246D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С.В.Спиридонов – начальник отдела культуры </w:t>
      </w:r>
      <w:r w:rsidR="0030246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 </w:t>
      </w:r>
      <w:proofErr w:type="spellStart"/>
      <w:r w:rsidR="0030246D">
        <w:rPr>
          <w:rFonts w:ascii="Times New Roman" w:hAnsi="Times New Roman" w:cs="Times New Roman"/>
          <w:color w:val="000000"/>
          <w:sz w:val="28"/>
          <w:szCs w:val="28"/>
        </w:rPr>
        <w:t>Грачевкого</w:t>
      </w:r>
      <w:proofErr w:type="spellEnd"/>
      <w:r w:rsidR="0030246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proofErr w:type="gramStart"/>
      <w:r w:rsidR="0030246D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2. Избранной комиссии активизировать работу по профилактике коррупционных и </w:t>
      </w:r>
      <w:r>
        <w:rPr>
          <w:rFonts w:ascii="Times New Roman" w:hAnsi="Times New Roman" w:cs="Times New Roman"/>
          <w:color w:val="000000"/>
          <w:sz w:val="28"/>
          <w:szCs w:val="28"/>
        </w:rPr>
        <w:t>иных правонарушений сотрудников учреждения культуры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, обеспечить </w:t>
      </w:r>
      <w:proofErr w:type="gramStart"/>
      <w:r w:rsidRPr="0037448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сотрудниками законодательно установленных ограничений и запретов.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3. Утвердить Положение о комиссии по противодействию коррупции (Приложение 1).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4. Утвердить Порядок уведомления работниками работодателя о фактах обращения в целях склонения к совершению коррупционных правонарушений (Приложение 2).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>5. Утвердить Положение о выявлении и урегулировании конфликта интересов (Положение 3).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22D0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. Сотрудникам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незамедлительно уведомлять администрацию </w:t>
      </w:r>
      <w:r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 о факте склонения к совершению коррупционного правонарушения.</w:t>
      </w: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22D0" w:rsidRPr="0037448E" w:rsidRDefault="002022D0" w:rsidP="002022D0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7448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приказа оставляю за собой.</w:t>
      </w:r>
    </w:p>
    <w:p w:rsidR="002022D0" w:rsidRPr="0037448E" w:rsidRDefault="002022D0" w:rsidP="002022D0">
      <w:pPr>
        <w:widowControl/>
        <w:adjustRightInd/>
        <w:spacing w:line="240" w:lineRule="auto"/>
        <w:ind w:right="-760"/>
        <w:rPr>
          <w:sz w:val="28"/>
          <w:szCs w:val="28"/>
        </w:rPr>
      </w:pPr>
    </w:p>
    <w:p w:rsidR="002022D0" w:rsidRPr="00C100B1" w:rsidRDefault="002022D0" w:rsidP="002022D0">
      <w:pPr>
        <w:widowControl/>
        <w:adjustRightInd/>
        <w:spacing w:line="240" w:lineRule="auto"/>
        <w:ind w:right="-7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022D0" w:rsidRPr="00C100B1" w:rsidRDefault="002022D0" w:rsidP="002022D0">
      <w:pPr>
        <w:widowControl/>
        <w:adjustRightInd/>
        <w:spacing w:line="240" w:lineRule="auto"/>
        <w:ind w:right="-760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2022D0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r w:rsidRPr="00C100B1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МБУК ЦКС </w:t>
      </w:r>
    </w:p>
    <w:p w:rsidR="002022D0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  </w:t>
      </w:r>
      <w:r w:rsidRPr="00C100B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_________  М.М. </w:t>
      </w:r>
      <w:proofErr w:type="spellStart"/>
      <w:r>
        <w:rPr>
          <w:sz w:val="28"/>
          <w:szCs w:val="28"/>
        </w:rPr>
        <w:t>Рахматулин</w:t>
      </w:r>
      <w:proofErr w:type="spellEnd"/>
    </w:p>
    <w:p w:rsidR="002022D0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022D0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                           А.Ю. Семёнова</w:t>
      </w:r>
    </w:p>
    <w:p w:rsidR="002022D0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Н.Ю. Антипова</w:t>
      </w:r>
    </w:p>
    <w:p w:rsidR="002022D0" w:rsidRPr="00C100B1" w:rsidRDefault="002022D0" w:rsidP="002022D0">
      <w:pPr>
        <w:widowControl/>
        <w:adjustRightInd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О.И. Самойлова</w:t>
      </w:r>
    </w:p>
    <w:p w:rsidR="002022D0" w:rsidRPr="00C100B1" w:rsidRDefault="002022D0" w:rsidP="002022D0">
      <w:pPr>
        <w:widowControl/>
        <w:adjustRightInd/>
        <w:spacing w:line="240" w:lineRule="auto"/>
        <w:ind w:right="-760"/>
        <w:jc w:val="left"/>
        <w:rPr>
          <w:sz w:val="28"/>
          <w:szCs w:val="20"/>
        </w:rPr>
      </w:pPr>
    </w:p>
    <w:p w:rsidR="009234CC" w:rsidRDefault="009234CC" w:rsidP="002022D0">
      <w:pPr>
        <w:widowControl/>
        <w:adjustRightInd/>
        <w:spacing w:line="240" w:lineRule="auto"/>
        <w:ind w:left="-567" w:right="-760"/>
        <w:jc w:val="left"/>
        <w:rPr>
          <w:noProof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B60DC" w:rsidRDefault="00AB60D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A04C95" w:rsidRDefault="00A04C95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A04C95" w:rsidRDefault="00A04C95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A04C95" w:rsidRPr="009234CC" w:rsidRDefault="00A04C95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022D0" w:rsidRDefault="002022D0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022D0" w:rsidRPr="009234CC" w:rsidRDefault="002022D0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1 к приказу </w:t>
      </w:r>
    </w:p>
    <w:p w:rsidR="009234CC" w:rsidRPr="009234CC" w:rsidRDefault="00677E72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27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2022D0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022D0">
        <w:rPr>
          <w:rFonts w:ascii="Times New Roman" w:hAnsi="Times New Roman" w:cs="Times New Roman"/>
          <w:color w:val="000000"/>
          <w:sz w:val="24"/>
          <w:szCs w:val="24"/>
        </w:rPr>
        <w:t>-в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27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022D0">
        <w:rPr>
          <w:rFonts w:ascii="Times New Roman" w:hAnsi="Times New Roman" w:cs="Times New Roman"/>
          <w:color w:val="000000"/>
          <w:sz w:val="24"/>
          <w:szCs w:val="24"/>
        </w:rPr>
        <w:t>от 2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5.0</w:t>
      </w:r>
      <w:r w:rsidR="00A04C9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AB60D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CD3B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Положение о комиссии</w:t>
      </w:r>
    </w:p>
    <w:p w:rsidR="00AB60DC" w:rsidRDefault="009234CC" w:rsidP="00AB60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коррупции </w:t>
      </w:r>
      <w:proofErr w:type="gramStart"/>
      <w:r w:rsidRPr="00AB60D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B60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34CC" w:rsidRPr="00AB60DC" w:rsidRDefault="00A04C95" w:rsidP="00AB60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B60DC" w:rsidRPr="00AB60DC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2022D0">
        <w:rPr>
          <w:rFonts w:ascii="Times New Roman" w:hAnsi="Times New Roman" w:cs="Times New Roman"/>
          <w:color w:val="000000"/>
          <w:sz w:val="28"/>
          <w:szCs w:val="28"/>
        </w:rPr>
        <w:t xml:space="preserve"> « Централизованная клубная система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AB60D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1.1. Настоящим Положением в соответствии с Указом Президента Российск</w:t>
      </w:r>
      <w:r w:rsidR="006D7272">
        <w:rPr>
          <w:rFonts w:ascii="Times New Roman" w:hAnsi="Times New Roman" w:cs="Times New Roman"/>
          <w:sz w:val="28"/>
          <w:szCs w:val="28"/>
        </w:rPr>
        <w:t>ой Федерации от 29.06.№378</w:t>
      </w:r>
      <w:r w:rsidRPr="00AB60DC">
        <w:rPr>
          <w:rFonts w:ascii="Times New Roman" w:hAnsi="Times New Roman" w:cs="Times New Roman"/>
          <w:sz w:val="28"/>
          <w:szCs w:val="28"/>
        </w:rPr>
        <w:t xml:space="preserve"> «О Национальном плане п</w:t>
      </w:r>
      <w:r w:rsidR="006D7272">
        <w:rPr>
          <w:rFonts w:ascii="Times New Roman" w:hAnsi="Times New Roman" w:cs="Times New Roman"/>
          <w:sz w:val="28"/>
          <w:szCs w:val="28"/>
        </w:rPr>
        <w:t>ротиводействия коррупции на 2018 - 2020</w:t>
      </w:r>
      <w:r w:rsidRPr="00AB60DC">
        <w:rPr>
          <w:rFonts w:ascii="Times New Roman" w:hAnsi="Times New Roman" w:cs="Times New Roman"/>
          <w:sz w:val="28"/>
          <w:szCs w:val="28"/>
        </w:rPr>
        <w:t xml:space="preserve"> годы» определяется порядок формирования и деятельности Комиссии по противодействию коррупции в </w:t>
      </w:r>
      <w:r w:rsidR="00A04C95">
        <w:rPr>
          <w:rFonts w:ascii="Times New Roman" w:hAnsi="Times New Roman" w:cs="Times New Roman"/>
          <w:sz w:val="28"/>
          <w:szCs w:val="28"/>
        </w:rPr>
        <w:t>М</w:t>
      </w:r>
      <w:r w:rsidR="002022D0">
        <w:rPr>
          <w:rFonts w:ascii="Times New Roman" w:hAnsi="Times New Roman" w:cs="Times New Roman"/>
          <w:color w:val="000000"/>
          <w:sz w:val="28"/>
          <w:szCs w:val="28"/>
        </w:rPr>
        <w:t>БУК «Централизованная клубная система</w:t>
      </w:r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4C95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CD3B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1.2. Комиссия в </w:t>
      </w:r>
      <w:r w:rsidR="00A04C95">
        <w:rPr>
          <w:rFonts w:ascii="Times New Roman" w:hAnsi="Times New Roman" w:cs="Times New Roman"/>
          <w:sz w:val="28"/>
          <w:szCs w:val="28"/>
        </w:rPr>
        <w:t>М</w:t>
      </w:r>
      <w:r w:rsidR="00CD3B93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2022D0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4C95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 xml:space="preserve"> образуется в целях: 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</w:t>
      </w:r>
      <w:r w:rsidR="00CD3B93">
        <w:rPr>
          <w:rFonts w:ascii="Times New Roman" w:hAnsi="Times New Roman" w:cs="Times New Roman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sz w:val="28"/>
          <w:szCs w:val="28"/>
        </w:rPr>
        <w:t>осуществления в пределах своих полномочий деятельности, направленной на противодействие коррупции в учреждении;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- обеспечения защиты прав и законных интересов граждан, общества и государства от угроз, связанных с коррупцией; 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1.3. Комиссия является коллегиальным совещательным органом, образованным в целях оказания содейств</w:t>
      </w:r>
      <w:r w:rsidR="006D7272">
        <w:rPr>
          <w:rFonts w:ascii="Times New Roman" w:hAnsi="Times New Roman" w:cs="Times New Roman"/>
          <w:sz w:val="28"/>
          <w:szCs w:val="28"/>
        </w:rPr>
        <w:t>ия и</w:t>
      </w:r>
      <w:r w:rsidRPr="00AB60DC">
        <w:rPr>
          <w:rFonts w:ascii="Times New Roman" w:hAnsi="Times New Roman" w:cs="Times New Roman"/>
          <w:sz w:val="28"/>
          <w:szCs w:val="28"/>
        </w:rPr>
        <w:t xml:space="preserve"> реализации вопросов </w:t>
      </w:r>
      <w:proofErr w:type="spellStart"/>
      <w:r w:rsidRPr="00AB60D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B60DC">
        <w:rPr>
          <w:rFonts w:ascii="Times New Roman" w:hAnsi="Times New Roman" w:cs="Times New Roman"/>
          <w:sz w:val="28"/>
          <w:szCs w:val="28"/>
        </w:rPr>
        <w:t xml:space="preserve"> политики.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1.4. Комиссия в своей деятельности руководствуется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</w:t>
      </w:r>
      <w:r w:rsidR="00CD3B93">
        <w:rPr>
          <w:rFonts w:ascii="Times New Roman" w:hAnsi="Times New Roman" w:cs="Times New Roman"/>
          <w:sz w:val="28"/>
          <w:szCs w:val="28"/>
        </w:rPr>
        <w:t>Оренбургской</w:t>
      </w:r>
      <w:r w:rsidRPr="00AB60DC">
        <w:rPr>
          <w:rFonts w:ascii="Times New Roman" w:hAnsi="Times New Roman" w:cs="Times New Roman"/>
          <w:sz w:val="28"/>
          <w:szCs w:val="28"/>
        </w:rPr>
        <w:t xml:space="preserve"> области и нормативно – правовыми актами</w:t>
      </w:r>
      <w:r w:rsidR="00CD3B93" w:rsidRPr="00CD3B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4C9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D3B93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2022D0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4C95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04C95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CD3B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B60DC">
        <w:rPr>
          <w:rFonts w:ascii="Times New Roman" w:hAnsi="Times New Roman" w:cs="Times New Roman"/>
          <w:sz w:val="28"/>
          <w:szCs w:val="28"/>
        </w:rPr>
        <w:t xml:space="preserve"> а также настоящим Положением.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2. Основные задачи и полномочия комиссии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2.1. Основными задачами Комиссии являются:</w:t>
      </w:r>
    </w:p>
    <w:p w:rsidR="002022D0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а) подготовка предложений по выработке и реализации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2D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9234CC" w:rsidRPr="00AB60DC" w:rsidRDefault="002022D0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234CC" w:rsidRPr="00AB60D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9234CC" w:rsidRPr="00AB60DC">
        <w:rPr>
          <w:rFonts w:ascii="Times New Roman" w:hAnsi="Times New Roman" w:cs="Times New Roman"/>
          <w:sz w:val="28"/>
          <w:szCs w:val="28"/>
        </w:rPr>
        <w:t xml:space="preserve"> политики;</w:t>
      </w:r>
    </w:p>
    <w:p w:rsidR="009234CC" w:rsidRPr="00DC65A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б) выявление и устранение причин и условий, способствующих возникновению и распространению проявлений коррупции в деятельности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 </w:t>
      </w:r>
      <w:proofErr w:type="spellStart"/>
      <w:r w:rsidR="00DC65AC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34CC" w:rsidRPr="00AB60DC" w:rsidRDefault="008C79B4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координация деятельности </w:t>
      </w:r>
      <w:r w:rsidR="009234CC" w:rsidRPr="00AB60DC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9234CC" w:rsidRPr="00AB60DC">
        <w:rPr>
          <w:rFonts w:ascii="Times New Roman" w:hAnsi="Times New Roman" w:cs="Times New Roman"/>
          <w:sz w:val="28"/>
          <w:szCs w:val="28"/>
        </w:rPr>
        <w:t xml:space="preserve"> по реализации антикоррупционной политики;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lastRenderedPageBreak/>
        <w:t xml:space="preserve">г) создание единой системы информирования работников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д) формирование у работников  антикоррупционного сознания, а также навыков антикоррупционного поведения;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е) </w:t>
      </w:r>
      <w:r w:rsidR="006D7272">
        <w:rPr>
          <w:rFonts w:ascii="Times New Roman" w:hAnsi="Times New Roman" w:cs="Times New Roman"/>
          <w:sz w:val="28"/>
          <w:szCs w:val="28"/>
        </w:rPr>
        <w:t>принятие плана мероприятий по противодействию</w:t>
      </w:r>
      <w:r w:rsidR="00B0187A">
        <w:rPr>
          <w:rFonts w:ascii="Times New Roman" w:hAnsi="Times New Roman" w:cs="Times New Roman"/>
          <w:sz w:val="28"/>
          <w:szCs w:val="28"/>
        </w:rPr>
        <w:t xml:space="preserve">  </w:t>
      </w:r>
      <w:r w:rsidR="006D7272">
        <w:rPr>
          <w:rFonts w:ascii="Times New Roman" w:hAnsi="Times New Roman" w:cs="Times New Roman"/>
          <w:sz w:val="28"/>
          <w:szCs w:val="28"/>
        </w:rPr>
        <w:t xml:space="preserve">коррупции и </w:t>
      </w:r>
      <w:proofErr w:type="gramStart"/>
      <w:r w:rsidRPr="00AB60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0DC">
        <w:rPr>
          <w:rFonts w:ascii="Times New Roman" w:hAnsi="Times New Roman" w:cs="Times New Roman"/>
          <w:sz w:val="28"/>
          <w:szCs w:val="28"/>
        </w:rPr>
        <w:t xml:space="preserve"> реализацией выполнения антикоррупционных мероприятий 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>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;</w:t>
      </w:r>
    </w:p>
    <w:p w:rsidR="009234C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 ж) взаимодействие с правоохранительными органами и иными государственными органами, органами местного самоуправления, общественными организациями и средствами массовой информации по вопросам противодействия коррупции.</w:t>
      </w:r>
    </w:p>
    <w:p w:rsidR="006D7272" w:rsidRDefault="006D7272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рассмотрение и уведомление работников о фактах обращения в целях склонения коррупционных правонарушений; </w:t>
      </w:r>
    </w:p>
    <w:p w:rsidR="006D7272" w:rsidRPr="00AB60DC" w:rsidRDefault="006D7272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  <w:r w:rsidR="00DC65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уведомлений работников о возникно</w:t>
      </w:r>
      <w:r w:rsidR="00DC65AC">
        <w:rPr>
          <w:rFonts w:ascii="Times New Roman" w:hAnsi="Times New Roman" w:cs="Times New Roman"/>
          <w:sz w:val="28"/>
          <w:szCs w:val="28"/>
        </w:rPr>
        <w:t>вении личной заинтересованности</w:t>
      </w:r>
      <w:r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2.2. Комиссия для решения возложенных на неё задач имеет право: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вносить предложения на рассмотрение руководителя учреждения по совершенствованию деятельности  учреждения в сфере противодействия коррупции;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 - запрашивать и получать в установленном порядке информацию от </w:t>
      </w:r>
      <w:r w:rsidR="008C79B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, государственных органов, органов местного самоуправления и организаций по вопросам, относящимся  к компетенции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- заслушивать на заседаниях Комиссии работников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- разрабатывать рекомендации для практического использования по предотвращению и профилактике коррупционных правонарушений 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 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принимать участие в подготовке и организации выполнения локальных нормативных актов по вопросам, относящимся к компетенции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рассматривать поступившую информацию о проявлениях коррупции в</w:t>
      </w:r>
      <w:r w:rsidR="008C79B4" w:rsidRPr="008C7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 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proofErr w:type="gramStart"/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B60DC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по устранению и недопущению выявленных нарушений;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- вносить предложения о привлечении к дисциплинарной ответственности работников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, совершивших коррупционные правонарушения;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3. Порядок формирования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3.1.   Комиссия формируется в</w:t>
      </w:r>
      <w:r w:rsidR="008C79B4">
        <w:rPr>
          <w:rFonts w:ascii="Times New Roman" w:hAnsi="Times New Roman" w:cs="Times New Roman"/>
          <w:sz w:val="28"/>
          <w:szCs w:val="28"/>
        </w:rPr>
        <w:t xml:space="preserve"> составе председателя комиссии </w:t>
      </w:r>
      <w:r w:rsidRPr="00AB60DC">
        <w:rPr>
          <w:rFonts w:ascii="Times New Roman" w:hAnsi="Times New Roman" w:cs="Times New Roman"/>
          <w:sz w:val="28"/>
          <w:szCs w:val="28"/>
        </w:rPr>
        <w:t>и членов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lastRenderedPageBreak/>
        <w:t>3.2.  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Все члены комиссии при принятии решений обладают равными правами. 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3.3.   Руководитель учреждения может принять решение о включении в состав Комиссии представителей общественных организаций, представителя профсоюзной организации, действующей в установленном порядке в учреждении.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3.4.   Комиссия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4. Порядок работы Комиссии.</w:t>
      </w:r>
    </w:p>
    <w:p w:rsidR="00B0187A" w:rsidRPr="00AB60DC" w:rsidRDefault="00B0187A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Основанием для проведения заседания Комисси</w:t>
      </w:r>
      <w:r w:rsidR="00147BB2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наличие следующей информации; поступившее уведомление о фактах обращения к работнику с целью склонения к совершению коррупционных правонарушений;</w:t>
      </w:r>
    </w:p>
    <w:p w:rsidR="009234CC" w:rsidRPr="00AB60DC" w:rsidRDefault="00B0187A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поступившее уведомление возникновения личной заинтересованности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у раб</w:t>
      </w:r>
      <w:r w:rsidR="00DC65AC">
        <w:rPr>
          <w:rFonts w:ascii="Times New Roman" w:hAnsi="Times New Roman" w:cs="Times New Roman"/>
          <w:color w:val="000000"/>
          <w:sz w:val="28"/>
          <w:szCs w:val="28"/>
        </w:rPr>
        <w:t>отника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, которая приводит или может привести к конфликту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187A">
        <w:rPr>
          <w:rFonts w:ascii="Times New Roman" w:hAnsi="Times New Roman" w:cs="Times New Roman"/>
          <w:color w:val="000000"/>
          <w:sz w:val="28"/>
          <w:szCs w:val="28"/>
        </w:rPr>
        <w:t xml:space="preserve"> сведения о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несоблюдение требований к служебному поведению и (или) требований об урегулировании конфликта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4.2. Информация должна быть представлена в письменном виде и содержать следующие сведения: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фамилию, имя, отчество работника и за</w:t>
      </w:r>
      <w:r w:rsidR="008C79B4">
        <w:rPr>
          <w:rFonts w:ascii="Times New Roman" w:hAnsi="Times New Roman" w:cs="Times New Roman"/>
          <w:color w:val="000000"/>
          <w:sz w:val="28"/>
          <w:szCs w:val="28"/>
        </w:rPr>
        <w:t>нимаемую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им должность;</w:t>
      </w:r>
    </w:p>
    <w:p w:rsid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описание признаков личной заинтересованности, которая приводит или может привести к конфликту интересов;</w:t>
      </w:r>
    </w:p>
    <w:p w:rsidR="00B0187A" w:rsidRPr="00AB60DC" w:rsidRDefault="00B0187A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информация о фактах обращения в целях склонения к совершению коррупционных правонарушений.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данные об источнике информации.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4.3. В Комиссию могут быть представлены материалы, подтверждающие наличие личной заинтересованности, которая приводит или может привести к конфликту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4.5. Председатель Комиссии при поступлении к нему информации, содержащей основания для проведения заседания комиссии: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в течение 3 рабочих дней со дня поступления инф</w:t>
      </w:r>
      <w:r w:rsidR="00792C4B">
        <w:rPr>
          <w:rFonts w:ascii="Times New Roman" w:hAnsi="Times New Roman" w:cs="Times New Roman"/>
          <w:color w:val="000000"/>
          <w:sz w:val="28"/>
          <w:szCs w:val="28"/>
        </w:rPr>
        <w:t>ормации, указанной в пункте 4.1.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Положения, выносит решение о проведении проверки этой информации, в том числе ма</w:t>
      </w:r>
      <w:r w:rsidR="00792C4B">
        <w:rPr>
          <w:rFonts w:ascii="Times New Roman" w:hAnsi="Times New Roman" w:cs="Times New Roman"/>
          <w:color w:val="000000"/>
          <w:sz w:val="28"/>
          <w:szCs w:val="28"/>
        </w:rPr>
        <w:t>териалов, указанных в пункте 4.2.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Положения,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организует ознакомление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в Комиссию поступила информация о наличии у работника личной заинтересованности, которая приводит или может привести к конфликту интересов, председатель Комиссии немедленно информирует об этом директора 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4F23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4B26E1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color w:val="000000"/>
          <w:sz w:val="28"/>
          <w:szCs w:val="28"/>
        </w:rPr>
        <w:t xml:space="preserve"> района» </w:t>
      </w:r>
      <w:r w:rsidR="00C54F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в целях принятия мер по предотвращению конфликта интересов, усиления контроля за исполнением работником его должностных обязанностей, отстранения работника от должности на период урегулирования конфликта интересов или</w:t>
      </w:r>
      <w:proofErr w:type="gramEnd"/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принятия иных мер.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4.6. По письменному запросу председателя Комиссии представляются дополнительные сведения, необходимые для работы Комиссии, а также запрашиваются в установленном порядке для представления в Комиссию сведения от других государственных органов, органов местного самоуправления и организаций.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4.7.</w:t>
      </w:r>
      <w:r w:rsidRPr="00AB60DC">
        <w:rPr>
          <w:rFonts w:ascii="Times New Roman" w:hAnsi="Times New Roman" w:cs="Times New Roman"/>
          <w:sz w:val="28"/>
          <w:szCs w:val="28"/>
        </w:rPr>
        <w:t>  Заседание Комиссии правомочно, если на нём присутствует 2/3 членов комиссии. Присутствие на заседании членов комиссии обязательно. Делегирование членом Комиссии своих полномочий иным должностным лицам не допускается.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4.8.   Решения Комиссии принимаются простым большинством голосов от числа присутствующих членов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Член Комиссии, имеющий особое мнение по рассматриваемому Комиссией вопросу, вправе представлять особое мнение, изложенное в письменной форме.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4.9. Заседание Комиссии проводится в присутствии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работника о рассмотрении указанного вопроса без его участия заседание комиссии проводится в его отсутствие. Заседание Комиссии переносится, если работник не может участвовать в заседании по уважительной причине. В случае неявки на заседание комиссии работника, при отсутствии письменной просьбы о рассмотрении указанного вопроса без его участия рассмотрение вопроса откладывается. В случае повторной неявки указанного лица без уважительных причин комиссия может принять решение о рассмотрении данного вопроса в отсутствие работника. На заседании Комиссии может присутствовать уполномоченный работником представитель. На заседание Комиссии могут приглашаться должностные лица Учреждения.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4.10. На заседании Комиссии заслушиваются пояснения работника,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4.11. По итогам рассмотрения информации, Комиссия может принять одно из следующих решений: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установить, что в рассматриваемом случае не содержится признаков личной заинтересованности работника, которая приводит или может привести к конфликту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установить факт наличия личной заинтересованности работника, которая приводит или может привести к конфликту интересов. В этом случае директор Учреждения принимает меры, направленные на предотвращение или урегулирование этого конфликта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4.12.   </w:t>
      </w:r>
      <w:proofErr w:type="gramStart"/>
      <w:r w:rsidRPr="00AB60DC">
        <w:rPr>
          <w:rFonts w:ascii="Times New Roman" w:hAnsi="Times New Roman" w:cs="Times New Roman"/>
          <w:sz w:val="28"/>
          <w:szCs w:val="28"/>
        </w:rPr>
        <w:t>На основании проведенной проверки при обнаружении фактов злоупотребления служебным положением, дачи взятки, получения взятки, злоупотребления полномочиями, подкупа либо иного незаконного использования сотрудниками своего служебного положения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незаконного предоставления такой выгоды указанному лицу другими физическими лицами, Комиссия принимает</w:t>
      </w:r>
      <w:proofErr w:type="gramEnd"/>
      <w:r w:rsidRPr="00AB60DC">
        <w:rPr>
          <w:rFonts w:ascii="Times New Roman" w:hAnsi="Times New Roman" w:cs="Times New Roman"/>
          <w:sz w:val="28"/>
          <w:szCs w:val="28"/>
        </w:rPr>
        <w:t xml:space="preserve"> меры к информированию правоохранительных органов.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5. Организация деятельности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5.1. Деятельность Комиссии организует председатель Комиссии</w:t>
      </w:r>
      <w:r w:rsidR="00C54F23">
        <w:rPr>
          <w:rFonts w:ascii="Times New Roman" w:hAnsi="Times New Roman" w:cs="Times New Roman"/>
          <w:sz w:val="28"/>
          <w:szCs w:val="28"/>
        </w:rPr>
        <w:t>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5.1.1. Председатель Комиссии: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организует работу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разрабатывает план работы Комиссии: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определяет порядок и организует предварительное рассмотрение материалов, документов, поступивших в Комиссию;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созывает заседание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формирует проект повестки и осуществляет руководство подготовкой заседания Комиссий;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принимает и регистрирует заявления, сообщения, предложения, иные документы от граждан и сотрудников образовательной организации;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осуществляет подготовку материалов для рассмотрения вопросов Комиссией;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направляет членам Комиссии материалы к очередному заседанию;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ведёт протоколы заседаний Комиссии, ведёт документацию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осуществляет подготовку проекта плановых отчётов;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- обеспечивает хранение документа</w:t>
      </w:r>
      <w:r w:rsidR="00C54F23">
        <w:rPr>
          <w:rFonts w:ascii="Times New Roman" w:hAnsi="Times New Roman" w:cs="Times New Roman"/>
          <w:sz w:val="28"/>
          <w:szCs w:val="28"/>
        </w:rPr>
        <w:t>ции поступающей в Комиссию.</w:t>
      </w:r>
    </w:p>
    <w:p w:rsidR="009234CC" w:rsidRPr="00AB60DC" w:rsidRDefault="00C54F23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5.2. Деятельность Комиссии осуществляется в соответствии с планом работы на календарный год, утвержденным на ее заседаниях</w:t>
      </w:r>
      <w:proofErr w:type="gramStart"/>
      <w:r w:rsidRPr="00AB60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92C4B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792C4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92C4B">
        <w:rPr>
          <w:rFonts w:ascii="Times New Roman" w:hAnsi="Times New Roman" w:cs="Times New Roman"/>
          <w:sz w:val="28"/>
          <w:szCs w:val="28"/>
        </w:rPr>
        <w:t>ва раза в год).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5.3. Заседания Комиссии проводятся не реже двух раз в год. Внеочередные заседания Комиссии проводятся по решению председателя комиссии на основании ходатайства любого члена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 xml:space="preserve">5.4.   Место, время проведения и повестку дня заседания определяет председатель комиссии. </w:t>
      </w:r>
      <w:r w:rsidR="00402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lastRenderedPageBreak/>
        <w:t>5.5.   По решению председателя комиссии в заседаниях Комиссии с правом совещательного голоса могут участвовать другие работники</w:t>
      </w:r>
      <w:r w:rsidR="00402EA3">
        <w:rPr>
          <w:rFonts w:ascii="Times New Roman" w:hAnsi="Times New Roman" w:cs="Times New Roman"/>
          <w:sz w:val="28"/>
          <w:szCs w:val="28"/>
        </w:rPr>
        <w:t xml:space="preserve">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402EA3">
        <w:rPr>
          <w:rFonts w:ascii="Times New Roman" w:hAnsi="Times New Roman" w:cs="Times New Roman"/>
          <w:sz w:val="28"/>
          <w:szCs w:val="28"/>
        </w:rPr>
        <w:t>БУК</w:t>
      </w:r>
      <w:r w:rsidR="004B26E1">
        <w:rPr>
          <w:rFonts w:ascii="Times New Roman" w:hAnsi="Times New Roman" w:cs="Times New Roman"/>
          <w:sz w:val="28"/>
          <w:szCs w:val="28"/>
        </w:rPr>
        <w:t xml:space="preserve"> «Централизованная клубная система </w:t>
      </w:r>
      <w:proofErr w:type="spellStart"/>
      <w:r w:rsidR="004B26E1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B26E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sz w:val="28"/>
          <w:szCs w:val="28"/>
        </w:rPr>
        <w:t>, представители государственных органов и организаций.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6. Процедура принятия Комиссией решений.</w:t>
      </w:r>
    </w:p>
    <w:p w:rsidR="009234CC" w:rsidRPr="00AB60DC" w:rsidRDefault="004B26E1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6.1.  </w:t>
      </w:r>
      <w:r w:rsidR="009234CC" w:rsidRPr="00AB60DC">
        <w:rPr>
          <w:rFonts w:ascii="Times New Roman" w:hAnsi="Times New Roman" w:cs="Times New Roman"/>
          <w:sz w:val="28"/>
          <w:szCs w:val="28"/>
        </w:rPr>
        <w:t>Решения Комиссии носят рекомендательный характер и принимаются открытым голосованием (если Комиссия не примет иное решение) простым большинством голосов присутствующих на заседании членов комиссии, при равенстве голосов решающим, является голос председателя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6.2. Все члены комиссии при принятии решений обладают равными правами.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6.3.   Член комиссии, не согласный с её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60DC">
        <w:rPr>
          <w:rFonts w:ascii="Times New Roman" w:hAnsi="Times New Roman" w:cs="Times New Roman"/>
          <w:b/>
          <w:sz w:val="28"/>
          <w:szCs w:val="28"/>
        </w:rPr>
        <w:t>7. Оформление решений комиссии</w:t>
      </w:r>
      <w:r w:rsidRPr="00AB60DC">
        <w:rPr>
          <w:rFonts w:ascii="Times New Roman" w:hAnsi="Times New Roman" w:cs="Times New Roman"/>
          <w:sz w:val="28"/>
          <w:szCs w:val="28"/>
        </w:rPr>
        <w:t>.</w:t>
      </w:r>
    </w:p>
    <w:p w:rsidR="009234CC" w:rsidRPr="00AB60DC" w:rsidRDefault="004B26E1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7.1.  </w:t>
      </w:r>
      <w:r w:rsidR="009234CC" w:rsidRPr="00AB60DC"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9234CC" w:rsidRPr="00AB60DC" w:rsidRDefault="004B26E1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7.2.  </w:t>
      </w:r>
      <w:r w:rsidR="009234CC" w:rsidRPr="00AB60DC">
        <w:rPr>
          <w:rFonts w:ascii="Times New Roman" w:hAnsi="Times New Roman" w:cs="Times New Roman"/>
          <w:sz w:val="28"/>
          <w:szCs w:val="28"/>
        </w:rPr>
        <w:t>Для исполнения решений Комиссии могут быть подготовлены проекты правовых актов, которые в установленном порядке представляются на рассмотрение руководителю учреждения.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sz w:val="28"/>
          <w:szCs w:val="28"/>
        </w:rPr>
        <w:t>7.3.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 В решении Комиссии указываются: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фамилии, имена, отчества членов Комиссии и других лиц, присутствующих на заседании;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отчество, должность работника,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дата поступления информации в Комиссию и дата ее рассмотрения на заседании Комиссии, существо информации;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выступивших на заседании лиц и краткое изложение их выступлений;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содержание пояснений работника, в отношении которого рассматривался вопрос;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источник информации, ставшей основанием для проведения заседания Комиссии;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результаты голосования;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решение и обоснование его принятия.</w:t>
      </w:r>
    </w:p>
    <w:p w:rsidR="009234CC" w:rsidRPr="00AB60DC" w:rsidRDefault="004B26E1" w:rsidP="009234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7.4.  </w:t>
      </w:r>
      <w:r w:rsidR="009234CC" w:rsidRPr="00AB60DC">
        <w:rPr>
          <w:rFonts w:ascii="Times New Roman" w:hAnsi="Times New Roman" w:cs="Times New Roman"/>
          <w:sz w:val="28"/>
          <w:szCs w:val="28"/>
        </w:rPr>
        <w:t xml:space="preserve">Копия протокола в течение трех рабочих дней со дня заседания направляется руководителю </w:t>
      </w:r>
      <w:r w:rsidR="008A7477">
        <w:rPr>
          <w:rFonts w:ascii="Times New Roman" w:hAnsi="Times New Roman" w:cs="Times New Roman"/>
          <w:sz w:val="28"/>
          <w:szCs w:val="28"/>
        </w:rPr>
        <w:t>М</w:t>
      </w:r>
      <w:r w:rsidR="00402EA3">
        <w:rPr>
          <w:rFonts w:ascii="Times New Roman" w:hAnsi="Times New Roman" w:cs="Times New Roman"/>
          <w:sz w:val="28"/>
          <w:szCs w:val="28"/>
        </w:rPr>
        <w:t>БУК</w:t>
      </w:r>
      <w:r>
        <w:rPr>
          <w:rFonts w:ascii="Times New Roman" w:hAnsi="Times New Roman" w:cs="Times New Roman"/>
          <w:sz w:val="28"/>
          <w:szCs w:val="28"/>
        </w:rPr>
        <w:t xml:space="preserve"> «Централизованная клубная система</w:t>
      </w:r>
      <w:r w:rsidR="008A7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477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8A7477">
        <w:rPr>
          <w:rFonts w:ascii="Times New Roman" w:hAnsi="Times New Roman" w:cs="Times New Roman"/>
          <w:sz w:val="28"/>
          <w:szCs w:val="28"/>
        </w:rPr>
        <w:t xml:space="preserve"> района»,</w:t>
      </w:r>
      <w:r w:rsidR="00402EA3">
        <w:rPr>
          <w:rFonts w:ascii="Times New Roman" w:hAnsi="Times New Roman" w:cs="Times New Roman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sz w:val="28"/>
          <w:szCs w:val="28"/>
        </w:rPr>
        <w:t>а также по решению Комиссии - иным заинтересованным лицам.</w:t>
      </w:r>
    </w:p>
    <w:p w:rsidR="009234CC" w:rsidRDefault="009234CC" w:rsidP="004B26E1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4B26E1" w:rsidRPr="00AB60DC" w:rsidRDefault="004B26E1" w:rsidP="004B26E1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FD6776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риложение 2 к приказу </w:t>
      </w:r>
    </w:p>
    <w:p w:rsidR="009234CC" w:rsidRPr="00AB60DC" w:rsidRDefault="008249A9" w:rsidP="008249A9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="00024B1D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12-в  </w:t>
      </w:r>
      <w:r w:rsidR="00024B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2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5.0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3F1C0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9234CC" w:rsidRPr="00AB60DC" w:rsidRDefault="009234CC" w:rsidP="003F1C01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уведомления работниками работодателя о фактах обращения в целях склонения к совершению коррупционных правонарушений</w:t>
      </w: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="00FD6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</w:t>
      </w:r>
      <w:r w:rsidR="003F1C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БУК</w:t>
      </w:r>
      <w:r w:rsidR="00677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«Централизованная клубная система</w:t>
      </w:r>
      <w:r w:rsidR="00FD6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района».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определяет процедуру уведомления   работодателя работниками 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« 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о фактах обращения в целях склонения к совершению коррупционных правонарушений и распространяется на всех </w:t>
      </w:r>
      <w:r w:rsidRPr="00AB60DC">
        <w:rPr>
          <w:rFonts w:ascii="Times New Roman" w:hAnsi="Times New Roman" w:cs="Times New Roman"/>
          <w:color w:val="333333"/>
          <w:sz w:val="28"/>
          <w:szCs w:val="28"/>
        </w:rPr>
        <w:t>работников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 вне зависимости от уровня занимаемой ими должности.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2. Работник обязан уведомлять работодателя: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о фактах обращения к нему каких-либо лиц в целях склонения его к совершению коррупционного правонарушения;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о фактах совершения другими работниками  коррупционных правонарушений.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3. Уведомление о фактах обращения в целях склонения к совершению коррупционных правонарушений является должностной обязанностью каждого работника 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 xml:space="preserve">БУК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«Централизованная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Исключение составляют лишь случаи, когда по данным фактам проведена или проводится проверка и работодателю уже известно о фактах обращения к работнику в целях склонения к совершению коррупционных правонарушений.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4. Под коррупционными правонарушениями следует понимать: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а) злоупотребление служебным положением:  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  вопреки законным интересам общества и государства,  в целях получения выгоды в виде:  денег, ценностей, иного имущества или услуг имущественного характера, иных имущественных прав для себя или для третьи  лиц,  либо незаконное предоставление такой выгоды указанному лицу другими физическими лицами;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в) несоблюдение требований к служебному поведению и (или) требований об урегулировании конфликта интересов.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5. Невыполнение работником должностной обязанности по уведомлению о фактах обращения в целях склонения к совершению коррупционных правонарушений является правонарушением, влекущим увольнение работника  либо привлечение его к иным видам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6. Работник, уведомивший работодателя о фактах обращения в целях склонения его к совершению коррупционного правонарушения, о фактах совершения другими работниками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коррупционных правонарушений находится под защитой государства в соответствии с законодательством Российской Федерации.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7. Директором  принимаются меры по защите работника, уведомившего представителя нанимателя работодателя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о фактах обращения в целях склонения его к совершению коррупционного правонарушения, о фактах обращения к иным работникам в связи с исполнением должностных обязанностей каких-либо лиц в целях склонения их к совершению коррупционных правонарушений, в части обеспечения работнику гарантий, предотвращающих его неправомерное увольнение, перевод на нижестоящую должность, лишение или снижение размера премии, привлечение к дисциплинарной ответственности в период рассмотрения представленного работником уведомления.</w:t>
      </w:r>
      <w:bookmarkStart w:id="0" w:name="Par1"/>
      <w:bookmarkStart w:id="1" w:name="Par48"/>
      <w:bookmarkEnd w:id="0"/>
      <w:bookmarkEnd w:id="1"/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8. Во всех случаях обращения к работнику  каких-либо лиц в целях склонения его к совершению коррупционных правонарушений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024B1D">
        <w:rPr>
          <w:rFonts w:ascii="Times New Roman" w:hAnsi="Times New Roman" w:cs="Times New Roman"/>
          <w:color w:val="000000"/>
          <w:sz w:val="28"/>
          <w:szCs w:val="28"/>
        </w:rPr>
        <w:t xml:space="preserve"> обязан в течение  рабочего  дня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уведомить о данных фактах своего работодателя.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9. Направление уведомления работодателю производится письменно по форме согласно Приложениям № 1 и № 2 к Порядку.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10. Уведомление работника  подлежит обязательной регистрации</w:t>
      </w:r>
      <w:r w:rsidR="00024B1D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председателем  комиссии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в журнале регистрации уведомлений о фактах обращения в целях склонения работника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 МБУК  «Централизованная клубная система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к совершению коррупционных правонарушений.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11.  Журнал ведется и хранится у </w:t>
      </w:r>
      <w:r w:rsidR="00133F46">
        <w:rPr>
          <w:rFonts w:ascii="Times New Roman" w:hAnsi="Times New Roman" w:cs="Times New Roman"/>
          <w:color w:val="000000"/>
          <w:sz w:val="28"/>
          <w:szCs w:val="28"/>
        </w:rPr>
        <w:t>председателя комиссии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по форме согласно Приложению № 3 к Порядку.</w:t>
      </w:r>
    </w:p>
    <w:p w:rsidR="00FD6776" w:rsidRPr="00AB60DC" w:rsidRDefault="009234CC" w:rsidP="00FD677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12. Организация проверки сведений по факту обращения к работнику</w:t>
      </w:r>
      <w:r w:rsidR="00133F46" w:rsidRPr="0013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каких-либо лиц в целях склонения его к совершению коррупционных правонарушений или совершение другими работниками коррупционных правонарушений подлежит рассмотрению на комиссии по противодействию коррупции.</w:t>
      </w:r>
    </w:p>
    <w:p w:rsidR="00F81408" w:rsidRDefault="00F81408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408" w:rsidRDefault="00F81408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408" w:rsidRPr="00AB60DC" w:rsidRDefault="00F81408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1A4CB2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риложение № 1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к Порядку уведомления о фактах обращения 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в целях склонения работника к совершению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коррупционных правонарушений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  </w:t>
      </w:r>
    </w:p>
    <w:p w:rsidR="00FD6776" w:rsidRDefault="00FD6776" w:rsidP="00677E72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                                   Директору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    клубная система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7E72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FD6776" w:rsidRPr="00AB60DC" w:rsidRDefault="00FD6776" w:rsidP="00FD677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9234CC" w:rsidRPr="00AB60DC" w:rsidRDefault="009234CC" w:rsidP="00FD6776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(ФИО)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(ФИО работника, должность)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 В   соответствии  со  статьей  9  Федерального  закона  от  25.12.2008  N 273-ФЗ "О  противодействии  коррупции"</w:t>
      </w:r>
      <w:r w:rsidR="00A338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234CC" w:rsidRPr="00DA588F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настоящим   уведомляю  об   обращении  ко  мне  "____" ____________ 20___ г.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Гражданин</w:t>
      </w:r>
      <w:proofErr w:type="gramStart"/>
      <w:r w:rsidRPr="00AB60DC">
        <w:rPr>
          <w:rFonts w:ascii="Times New Roman" w:hAnsi="Times New Roman" w:cs="Times New Roman"/>
          <w:color w:val="000000"/>
          <w:sz w:val="28"/>
          <w:szCs w:val="28"/>
        </w:rPr>
        <w:t>а(</w:t>
      </w:r>
      <w:proofErr w:type="gramEnd"/>
      <w:r w:rsidRPr="00AB60DC">
        <w:rPr>
          <w:rFonts w:ascii="Times New Roman" w:hAnsi="Times New Roman" w:cs="Times New Roman"/>
          <w:color w:val="000000"/>
          <w:sz w:val="28"/>
          <w:szCs w:val="28"/>
        </w:rPr>
        <w:t>ки) ______________________________________________________________</w:t>
      </w:r>
    </w:p>
    <w:p w:rsidR="009234CC" w:rsidRPr="00DA588F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 (Ф.И.О.)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в  целях  склонения  меня  к  совершению  коррупционных действий, а именно: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</w:t>
      </w:r>
    </w:p>
    <w:p w:rsidR="009234CC" w:rsidRPr="00A33834" w:rsidRDefault="00A33834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234CC" w:rsidRPr="00A33834">
        <w:rPr>
          <w:rFonts w:ascii="Times New Roman" w:hAnsi="Times New Roman" w:cs="Times New Roman"/>
          <w:color w:val="000000"/>
          <w:sz w:val="24"/>
          <w:szCs w:val="24"/>
        </w:rPr>
        <w:t>перечислить, в чем выражается склонение к коррупционным правонарушениям) 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____</w:t>
      </w:r>
      <w:r w:rsidR="00A33834">
        <w:rPr>
          <w:rFonts w:ascii="Times New Roman" w:hAnsi="Times New Roman" w:cs="Times New Roman"/>
          <w:color w:val="000000"/>
          <w:sz w:val="28"/>
          <w:szCs w:val="28"/>
        </w:rPr>
        <w:t>________                          ___________          __________________</w:t>
      </w:r>
    </w:p>
    <w:p w:rsidR="009234CC" w:rsidRPr="00A33834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 </w:t>
      </w:r>
      <w:r w:rsidRPr="00A33834">
        <w:rPr>
          <w:rFonts w:ascii="Times New Roman" w:hAnsi="Times New Roman" w:cs="Times New Roman"/>
          <w:color w:val="000000"/>
          <w:sz w:val="24"/>
          <w:szCs w:val="24"/>
        </w:rPr>
        <w:t>(дата)                       </w:t>
      </w:r>
      <w:r w:rsidR="00A33834">
        <w:rPr>
          <w:rFonts w:ascii="Times New Roman" w:hAnsi="Times New Roman" w:cs="Times New Roman"/>
          <w:color w:val="000000"/>
          <w:sz w:val="24"/>
          <w:szCs w:val="24"/>
        </w:rPr>
        <w:t>                </w:t>
      </w:r>
      <w:r w:rsidRPr="00A33834">
        <w:rPr>
          <w:rFonts w:ascii="Times New Roman" w:hAnsi="Times New Roman" w:cs="Times New Roman"/>
          <w:color w:val="000000"/>
          <w:sz w:val="24"/>
          <w:szCs w:val="24"/>
        </w:rPr>
        <w:t xml:space="preserve"> (подпись) </w:t>
      </w:r>
      <w:r w:rsidR="00A3383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A33834">
        <w:rPr>
          <w:rFonts w:ascii="Times New Roman" w:hAnsi="Times New Roman" w:cs="Times New Roman"/>
          <w:color w:val="000000"/>
          <w:sz w:val="24"/>
          <w:szCs w:val="24"/>
        </w:rPr>
        <w:t>(расшифровка)</w:t>
      </w:r>
    </w:p>
    <w:p w:rsidR="009234C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33834" w:rsidRPr="00AB60DC" w:rsidRDefault="00A33834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FD6776" w:rsidRDefault="00A33834" w:rsidP="00DA588F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FD6776" w:rsidRDefault="00FD6776" w:rsidP="00DA588F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D6776" w:rsidRDefault="00FD6776" w:rsidP="00DA588F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DA588F" w:rsidRDefault="00A33834" w:rsidP="00DA588F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</w:t>
      </w:r>
      <w:r w:rsidR="009234CC" w:rsidRPr="00DA588F">
        <w:rPr>
          <w:rFonts w:ascii="Times New Roman" w:hAnsi="Times New Roman" w:cs="Times New Roman"/>
          <w:color w:val="000000"/>
          <w:sz w:val="28"/>
          <w:szCs w:val="28"/>
        </w:rPr>
        <w:t>зарегистрировано</w:t>
      </w:r>
    </w:p>
    <w:p w:rsidR="009234CC" w:rsidRPr="00DA588F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A588F">
        <w:rPr>
          <w:rFonts w:ascii="Times New Roman" w:hAnsi="Times New Roman" w:cs="Times New Roman"/>
          <w:color w:val="000000"/>
          <w:sz w:val="28"/>
          <w:szCs w:val="28"/>
        </w:rPr>
        <w:t>в журнале регистрации</w:t>
      </w:r>
    </w:p>
    <w:p w:rsidR="009234CC" w:rsidRPr="00A33834" w:rsidRDefault="00A33834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9234CC" w:rsidRPr="00A33834">
        <w:rPr>
          <w:rFonts w:ascii="Times New Roman" w:hAnsi="Times New Roman" w:cs="Times New Roman"/>
          <w:color w:val="000000"/>
          <w:sz w:val="24"/>
          <w:szCs w:val="24"/>
        </w:rPr>
        <w:t>"___" ___________ 20 ____ № ____       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 ______________________________</w:t>
      </w:r>
    </w:p>
    <w:p w:rsidR="009234CC" w:rsidRDefault="009234CC" w:rsidP="00DA588F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33834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 (подпись ответственного лица)</w:t>
      </w:r>
    </w:p>
    <w:p w:rsidR="001A4CB2" w:rsidRPr="00DA588F" w:rsidRDefault="001A4CB2" w:rsidP="00DA588F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Приложение № 2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 Порядку уведомления работниками работодателя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о фактах обращения  в целях склонения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 совершению коррупционных правонарушений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   </w:t>
      </w:r>
    </w:p>
    <w:p w:rsidR="00677E72" w:rsidRPr="00AB60DC" w:rsidRDefault="00FD6776" w:rsidP="00677E72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Директору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677E72">
        <w:rPr>
          <w:rFonts w:ascii="Times New Roman" w:hAnsi="Times New Roman" w:cs="Times New Roman"/>
          <w:color w:val="000000"/>
          <w:sz w:val="28"/>
          <w:szCs w:val="28"/>
        </w:rPr>
        <w:t>МБУК« Централизованная клубная система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7E72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677E72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FD6776" w:rsidRDefault="00FD6776" w:rsidP="00FD677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FD6776" w:rsidP="00677E7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9234CC" w:rsidRPr="00DA588F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(ФИО)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9234CC" w:rsidRPr="00DA588F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(ФИО работника, должность)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 В   соответствии  со  статьей  9  Федерального  закона  от  25.12.2008  N 273-ФЗ "О  противодействии  коррупции"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234CC" w:rsidRPr="00DA588F" w:rsidRDefault="009234CC" w:rsidP="00DA588F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DA588F" w:rsidRDefault="009234CC" w:rsidP="00DA588F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   уведомляю  о фактах  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совершения   "____" 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20____ г.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234CC" w:rsidRPr="00DA588F" w:rsidRDefault="009234CC" w:rsidP="00DA588F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(Ф.И.О. работника, должность)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коррупционных правонарушений, а именно: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</w:t>
      </w:r>
      <w:r w:rsidR="00DA588F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DA588F">
        <w:rPr>
          <w:rFonts w:ascii="Times New Roman" w:hAnsi="Times New Roman" w:cs="Times New Roman"/>
          <w:color w:val="000000"/>
          <w:sz w:val="24"/>
          <w:szCs w:val="24"/>
        </w:rPr>
        <w:t>(перечислить, в чем выражаются коррупционные правонарушения)</w:t>
      </w:r>
    </w:p>
    <w:p w:rsidR="00FD6776" w:rsidRDefault="00FD6776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FD6776" w:rsidRDefault="00FD6776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DA588F" w:rsidRPr="00DA588F" w:rsidRDefault="00DA588F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Уведомление зарегистрировано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в журнале регистрации</w:t>
      </w:r>
    </w:p>
    <w:p w:rsidR="009234CC" w:rsidRPr="00AB60DC" w:rsidRDefault="00DA588F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"___" _________ 20 ____ № ____       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 ______________________________</w:t>
      </w:r>
    </w:p>
    <w:p w:rsidR="009234CC" w:rsidRPr="00DA588F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 </w:t>
      </w:r>
      <w:r w:rsidRPr="00DA588F">
        <w:rPr>
          <w:rFonts w:ascii="Times New Roman" w:hAnsi="Times New Roman" w:cs="Times New Roman"/>
          <w:color w:val="000000"/>
          <w:sz w:val="24"/>
          <w:szCs w:val="24"/>
        </w:rPr>
        <w:t>(подпись ответственного ли</w:t>
      </w:r>
      <w:r w:rsidR="00DA588F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DA588F">
        <w:rPr>
          <w:rFonts w:ascii="Times New Roman" w:hAnsi="Times New Roman" w:cs="Times New Roman"/>
          <w:color w:val="000000"/>
          <w:sz w:val="24"/>
          <w:szCs w:val="24"/>
        </w:rPr>
        <w:t>а)</w:t>
      </w:r>
    </w:p>
    <w:p w:rsidR="009234C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Pr="00AB60DC" w:rsidRDefault="001A4CB2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Приложение № 3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 Порядку уведомления о фактах обращения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 в целях склонения работника к совершению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коррупционных правонарушений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333300"/>
          <w:sz w:val="28"/>
          <w:szCs w:val="28"/>
        </w:rPr>
        <w:t>Журнал регистрации уведомлений работодателя 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60DC">
        <w:rPr>
          <w:rFonts w:ascii="Times New Roman" w:hAnsi="Times New Roman" w:cs="Times New Roman"/>
          <w:b/>
          <w:bCs/>
          <w:color w:val="333300"/>
          <w:sz w:val="28"/>
          <w:szCs w:val="28"/>
        </w:rPr>
        <w:t>о фактах обращения в целях склонения работника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60DC">
        <w:rPr>
          <w:rFonts w:ascii="Times New Roman" w:hAnsi="Times New Roman" w:cs="Times New Roman"/>
          <w:b/>
          <w:bCs/>
          <w:color w:val="333300"/>
          <w:sz w:val="28"/>
          <w:szCs w:val="28"/>
        </w:rPr>
        <w:t>к совершению коррупционных правонарушений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shd w:val="clear" w:color="auto" w:fill="FFFFFF"/>
        <w:tblLook w:val="04A0"/>
      </w:tblPr>
      <w:tblGrid>
        <w:gridCol w:w="405"/>
        <w:gridCol w:w="1567"/>
        <w:gridCol w:w="2132"/>
        <w:gridCol w:w="1567"/>
        <w:gridCol w:w="1563"/>
        <w:gridCol w:w="1585"/>
      </w:tblGrid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Присвоенный регистрационный номер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ФИО и подпись </w:t>
            </w:r>
            <w:proofErr w:type="gramStart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подавшего</w:t>
            </w:r>
            <w:proofErr w:type="gramEnd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уведомление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 и подпись регистратора</w:t>
            </w:r>
          </w:p>
        </w:tc>
      </w:tr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5364F3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024B1D" w:rsidP="00024B1D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УТВЕРЖДАЮ </w:t>
      </w:r>
    </w:p>
    <w:p w:rsidR="00024B1D" w:rsidRDefault="00024B1D" w:rsidP="00024B1D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Директор МБУК </w:t>
      </w:r>
    </w:p>
    <w:p w:rsidR="00024B1D" w:rsidRDefault="005364F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 Централизованная клубная система</w:t>
      </w:r>
      <w:r w:rsidR="00024B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4B1D" w:rsidRDefault="00024B1D" w:rsidP="00024B1D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Грачевского района»</w:t>
      </w:r>
    </w:p>
    <w:p w:rsidR="003C2223" w:rsidRDefault="00147BB2" w:rsidP="001A4CB2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 xml:space="preserve">          __________ </w:t>
      </w:r>
      <w:proofErr w:type="spellStart"/>
      <w:r w:rsidR="005364F3">
        <w:rPr>
          <w:rFonts w:ascii="Times New Roman" w:hAnsi="Times New Roman" w:cs="Times New Roman"/>
          <w:color w:val="000000"/>
          <w:sz w:val="28"/>
          <w:szCs w:val="28"/>
        </w:rPr>
        <w:t>М.М.Рахматулин</w:t>
      </w:r>
      <w:proofErr w:type="spellEnd"/>
    </w:p>
    <w:p w:rsidR="00024B1D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F8140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r w:rsidR="00147BB2">
        <w:rPr>
          <w:rFonts w:ascii="Times New Roman" w:hAnsi="Times New Roman" w:cs="Times New Roman"/>
          <w:color w:val="000000"/>
          <w:sz w:val="28"/>
          <w:szCs w:val="28"/>
        </w:rPr>
        <w:t>к приказу</w:t>
      </w:r>
    </w:p>
    <w:p w:rsidR="009234CC" w:rsidRPr="00AB60DC" w:rsidRDefault="005364F3" w:rsidP="00147BB2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№12-в от 2</w:t>
      </w:r>
      <w:r w:rsidR="001A4CB2">
        <w:rPr>
          <w:rFonts w:ascii="Times New Roman" w:hAnsi="Times New Roman" w:cs="Times New Roman"/>
          <w:color w:val="000000"/>
          <w:sz w:val="28"/>
          <w:szCs w:val="28"/>
        </w:rPr>
        <w:t>5.04.2019г.</w:t>
      </w:r>
    </w:p>
    <w:p w:rsidR="009234CC" w:rsidRPr="00AB60DC" w:rsidRDefault="00024B1D" w:rsidP="00024B1D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9234CC" w:rsidRPr="00AB60DC" w:rsidRDefault="00024B1D" w:rsidP="00024B1D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FD6776" w:rsidRPr="00FD6776" w:rsidRDefault="009234CC" w:rsidP="00FD6776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выявлении и урегулировании конфликта интересов</w:t>
      </w:r>
      <w:r w:rsidR="00FD6776" w:rsidRP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776" w:rsidRPr="00FD6776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="005364F3">
        <w:rPr>
          <w:rFonts w:ascii="Times New Roman" w:hAnsi="Times New Roman" w:cs="Times New Roman"/>
          <w:b/>
          <w:color w:val="000000"/>
          <w:sz w:val="28"/>
          <w:szCs w:val="28"/>
        </w:rPr>
        <w:t>аботника МБУК  « Централизованная клубная система</w:t>
      </w:r>
      <w:r w:rsidR="00FD6776" w:rsidRPr="00FD67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D6776" w:rsidRPr="00FD6776">
        <w:rPr>
          <w:rFonts w:ascii="Times New Roman" w:hAnsi="Times New Roman" w:cs="Times New Roman"/>
          <w:b/>
          <w:color w:val="000000"/>
          <w:sz w:val="28"/>
          <w:szCs w:val="28"/>
        </w:rPr>
        <w:t>Грачевского</w:t>
      </w:r>
      <w:proofErr w:type="spellEnd"/>
      <w:r w:rsidR="00FD6776" w:rsidRPr="00FD67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2223" w:rsidRDefault="003C2223" w:rsidP="003C2223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34CC" w:rsidRPr="00AB60DC" w:rsidRDefault="009234CC" w:rsidP="003C2223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Цели и задачи положения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FD6776" w:rsidRPr="00AB60DC" w:rsidRDefault="009234CC" w:rsidP="00FD677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1.1. Положение о выявлении и урегулировании конфликта интересов в</w:t>
      </w:r>
      <w:r w:rsidR="00DE7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разработано и утверждено с целью регулирования и предотвращения конфликта интересов в деятельности работников, а также возможных негативных последствий конфликта интересов для</w:t>
      </w:r>
      <w:r w:rsidR="00DE7A67" w:rsidRPr="00DE7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1.2. Положение о выявлении и урегулировании конфликта интересов (далее – Положение) - это внутренний документ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 устанавливающий порядок выявления и урегулирования конфликтов интересов, возникающих у работников</w:t>
      </w:r>
      <w:r w:rsidR="001F2DEF">
        <w:rPr>
          <w:rFonts w:ascii="Times New Roman" w:hAnsi="Times New Roman" w:cs="Times New Roman"/>
          <w:color w:val="000000"/>
          <w:sz w:val="28"/>
          <w:szCs w:val="28"/>
        </w:rPr>
        <w:t xml:space="preserve">  в ходе выполнения ими  служебных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обязанностей.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 w:rsidRPr="00AB60DC">
        <w:rPr>
          <w:rFonts w:ascii="Times New Roman" w:hAnsi="Times New Roman" w:cs="Times New Roman"/>
          <w:color w:val="000000"/>
          <w:sz w:val="28"/>
          <w:szCs w:val="28"/>
        </w:rPr>
        <w:t>Конфликт интересов - ситуация, при которой личная заинтересованность (прямая или косвенная) работника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и правами, и законными интересами образовательной организации, способное привести к причинению вреда правам и законным интересам, имуществу</w:t>
      </w:r>
      <w:r w:rsidR="001F2DEF">
        <w:rPr>
          <w:rFonts w:ascii="Times New Roman" w:hAnsi="Times New Roman" w:cs="Times New Roman"/>
          <w:color w:val="000000"/>
          <w:sz w:val="28"/>
          <w:szCs w:val="28"/>
        </w:rPr>
        <w:t xml:space="preserve"> и (или) деловой репутации  учреждения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 работником которого он является.</w:t>
      </w:r>
      <w:proofErr w:type="gramEnd"/>
    </w:p>
    <w:p w:rsidR="00FD6776" w:rsidRPr="00AB60DC" w:rsidRDefault="009234CC" w:rsidP="00FD677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1.4. Личная заинтересованность работника (представителя</w:t>
      </w:r>
      <w:r w:rsidR="00FD6776" w:rsidRP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776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776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D6776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gramStart"/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 заинтересованность работника (представителя</w:t>
      </w:r>
      <w:r w:rsidR="00DE7A67" w:rsidRPr="00DE7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>работника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 xml:space="preserve"> ЦНКД «Русь»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, связанная с возможностью получения работником при исполнении должностных обязанностей доходов в виде денег,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ценностей, иного имущества или услуг имущественного характера, иных имущественных прав для себя или для третьих лиц.</w:t>
      </w:r>
      <w:proofErr w:type="gramEnd"/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2.​ </w:t>
      </w: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Круг лиц, попадающих под действие положения</w:t>
      </w:r>
    </w:p>
    <w:p w:rsidR="009234CC" w:rsidRPr="00AB60DC" w:rsidRDefault="005364F3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Действие настоящего Положения распространяется на всех работников 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вне зависимости от уровня занимаемой ими должности.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3.​ </w:t>
      </w: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принципы управления конфликтом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интересов</w:t>
      </w:r>
    </w:p>
    <w:p w:rsidR="00C40D5D" w:rsidRPr="00AB60DC" w:rsidRDefault="009234CC" w:rsidP="00C40D5D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3.1. В основу работы по управлению конфликтом интересов в 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 xml:space="preserve">МБУК  « Централизованная клубная система 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положены следующие принципы: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обязательность раскрытия сведений о реальном или потенциальном конфликте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индивидуальное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и оценка рисков 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A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при выявлении каждого конфликта интересов и его урегулирование;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конфиденциальность процесса раскрытия сведений о конфликте интере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="00C40D5D" w:rsidRP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5364F3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  <w:r w:rsidR="000A53D7">
        <w:rPr>
          <w:rFonts w:ascii="Times New Roman" w:hAnsi="Times New Roman" w:cs="Times New Roman"/>
          <w:color w:val="000000"/>
          <w:sz w:val="28"/>
          <w:szCs w:val="28"/>
        </w:rPr>
        <w:t xml:space="preserve"> процес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сов и процесса его урегулирования;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соблюдение баланса интересов</w:t>
      </w:r>
      <w:r w:rsidR="00C40D5D" w:rsidRP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0A53D7">
        <w:rPr>
          <w:rFonts w:ascii="Times New Roman" w:hAnsi="Times New Roman" w:cs="Times New Roman"/>
          <w:color w:val="000000"/>
          <w:sz w:val="28"/>
          <w:szCs w:val="28"/>
        </w:rPr>
        <w:t xml:space="preserve">МБУК  «Централизованная клубная система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DE7A67" w:rsidRPr="00AB60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и работника при урегулировании конфликта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Порядок раскрытия конфликта интересов работником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порядок его урегулирования</w:t>
      </w:r>
    </w:p>
    <w:p w:rsidR="009234CC" w:rsidRPr="00AB60DC" w:rsidRDefault="001F2DEF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 Работник обязан уведомить о наличии как личной заинтересованности, которая может привести к конфликту интересов, так и о возникающих или имеющихся конфликтов интересов других работников</w:t>
      </w:r>
      <w:r w:rsidR="00C40D5D" w:rsidRP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0A53D7">
        <w:rPr>
          <w:rFonts w:ascii="Times New Roman" w:hAnsi="Times New Roman" w:cs="Times New Roman"/>
          <w:color w:val="000000"/>
          <w:sz w:val="28"/>
          <w:szCs w:val="28"/>
        </w:rPr>
        <w:t xml:space="preserve">МБУК  « Централизованная клубная система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</w:p>
    <w:p w:rsidR="009234CC" w:rsidRPr="00AB60DC" w:rsidRDefault="001F2DEF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4.2.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Раскрытие сведений о конфликте интересов осуществляется в письменном виде по форме согласно приложению № 1 и № 2 к Положению.</w:t>
      </w:r>
    </w:p>
    <w:p w:rsidR="009234CC" w:rsidRPr="00AB60DC" w:rsidRDefault="001F2DEF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 Уведомление работника  подлежит обязательной регистрации в журнале регистрации уведомлений </w:t>
      </w:r>
      <w:r w:rsidR="009234CC" w:rsidRPr="00AB60DC">
        <w:rPr>
          <w:rFonts w:ascii="Times New Roman" w:hAnsi="Times New Roman" w:cs="Times New Roman"/>
          <w:color w:val="333300"/>
          <w:sz w:val="28"/>
          <w:szCs w:val="28"/>
        </w:rPr>
        <w:t>о наличии личной заинтересованности или возникновения конфликта интересов 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(далее - журнал регистрации).</w:t>
      </w:r>
    </w:p>
    <w:p w:rsidR="009234CC" w:rsidRPr="00AB60DC" w:rsidRDefault="001F2DEF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.  Журнал ведется и хранится у </w:t>
      </w:r>
      <w:r w:rsidR="005816A0">
        <w:rPr>
          <w:rFonts w:ascii="Times New Roman" w:hAnsi="Times New Roman" w:cs="Times New Roman"/>
          <w:color w:val="000000"/>
          <w:sz w:val="28"/>
          <w:szCs w:val="28"/>
        </w:rPr>
        <w:t>председателя комиссии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по форме согласно Прил</w:t>
      </w:r>
      <w:r w:rsidR="002B1CF3">
        <w:rPr>
          <w:rFonts w:ascii="Times New Roman" w:hAnsi="Times New Roman" w:cs="Times New Roman"/>
          <w:color w:val="000000"/>
          <w:sz w:val="28"/>
          <w:szCs w:val="28"/>
        </w:rPr>
        <w:t>ожению №2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к Положению.</w:t>
      </w:r>
    </w:p>
    <w:p w:rsidR="009234CC" w:rsidRPr="00AB60DC" w:rsidRDefault="001F2DEF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0D5D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53D7">
        <w:rPr>
          <w:rFonts w:ascii="Times New Roman" w:hAnsi="Times New Roman" w:cs="Times New Roman"/>
          <w:color w:val="000000"/>
          <w:sz w:val="28"/>
          <w:szCs w:val="28"/>
        </w:rPr>
        <w:t xml:space="preserve">МБУК  « Централизованная клубная система </w:t>
      </w:r>
      <w:r w:rsidR="00C40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0D5D">
        <w:rPr>
          <w:rFonts w:ascii="Times New Roman" w:hAnsi="Times New Roman" w:cs="Times New Roman"/>
          <w:color w:val="000000"/>
          <w:sz w:val="28"/>
          <w:szCs w:val="28"/>
        </w:rPr>
        <w:t>Грачевск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5816A0" w:rsidRPr="00AB60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комиссией по противодействию коррупции с целью 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оценки серьезности 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возникающих </w:t>
      </w:r>
      <w:r w:rsidR="00AA1463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A53D7">
        <w:rPr>
          <w:rFonts w:ascii="Times New Roman" w:hAnsi="Times New Roman" w:cs="Times New Roman"/>
          <w:color w:val="000000"/>
          <w:sz w:val="28"/>
          <w:szCs w:val="28"/>
        </w:rPr>
        <w:t>БУК  « 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5816A0" w:rsidRPr="00AB60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рисков и выбора наиболее подходящей формы урегулирования конфликта интересов.</w:t>
      </w: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 В итоге этой работы комиссия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 Комиссия также может прийти к выводу, что конфликт интересов имеет место, и использовать различные способы его разрешения, в том числе: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ограничение доступа работника к конкретной информации, которая может затрагивать личные интересы работника;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добровольный отказ работника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пересмотр и изменение функциональных обязанностей работника;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- отказ работника от своего личного интереса, порождающего конфликт с интересами </w:t>
      </w:r>
      <w:r w:rsidR="00AA1463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увольнение работника по инициативе работника;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. Приведенный перечень способов разрешения конфликта интересов не является исчерпывающим. В каждом конкретном случае по договоренности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МБУК  «Централизованная клубная </w:t>
      </w:r>
      <w:proofErr w:type="spellStart"/>
      <w:r w:rsidR="00840DB4">
        <w:rPr>
          <w:rFonts w:ascii="Times New Roman" w:hAnsi="Times New Roman" w:cs="Times New Roman"/>
          <w:color w:val="000000"/>
          <w:sz w:val="28"/>
          <w:szCs w:val="28"/>
        </w:rPr>
        <w:t>истема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и работника, раскрывшего сведения о конфликте интересов, могут быть найдены иные формы его урегулирования.</w:t>
      </w:r>
    </w:p>
    <w:p w:rsidR="00AA1463" w:rsidRPr="00AB60DC" w:rsidRDefault="008A02BB" w:rsidP="00AA146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. При разрешении имеющегося конфликта интересов следует выбрать наиболее "мягкую"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"мягкие"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</w:t>
      </w:r>
      <w:r w:rsidR="00AA1463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0DB4" w:rsidRDefault="00840DB4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0DB4" w:rsidRPr="00AB60DC" w:rsidRDefault="00840DB4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.​ 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Лица, ответственные за прием сведений о возникшем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(имеющемся) конфликте интересов и рассмотрение этих сведений</w:t>
      </w:r>
    </w:p>
    <w:p w:rsidR="002B1CF3" w:rsidRDefault="009234CC" w:rsidP="00AA146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5.1. Лицами, ответственными за прием сведений о возникающих (имеющихся) конфликтах интересов, являются:</w:t>
      </w: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комиссии по противодействию коррупции, а в отсутствии его 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руководитель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МБУК  « 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5.2. Полученная информация ответственными лицами немедленно доводится до директора</w:t>
      </w:r>
      <w:r w:rsidR="00AA1463" w:rsidRP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МБУК  « 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и комиссии по противодействию коррупции. Срок рассмотрения информации о возникающих (имеющихся) конфликтов интересов не может превышать трех рабочих дней, в течение которой комиссия по противодействию коррупции выносит решение о проведении проверки данной информации. 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5.3. Заинтересованные лица должны без промедления сообщать о любых конфликтах интересов с указанием его сторон и сути лицам, указанным в п. 5.1. настоящего Положения, и до получения рекомендаций избегать любых отношений или действий, которые могут помешать принятию объективных и честных решений.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5.4. При совпадении члена Комиссии и заинтересованного лица в одном лице, такой член (члены) комиссии в обсуждении конфликта интересов и голосовании участия не принимает. В случае, когда конфликт интересов касается руководителя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он также не участвует в принятии решений по этому вопросу.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5.5. Рассмотрение полученной информации проводится комиссией по противодействию коррупции. Участие работника, подавшего сведения о возникающих (имеющихся) конфликтах интересов, в заседании комиссии по его желанию. Полученная информация комиссией всесторонне изучается и по ней принимается решение о способе разрешения возникшего (имеющегося) конфликта интересов или об его отсутствии. Решение комиссии оформляется протоколом.</w:t>
      </w:r>
    </w:p>
    <w:p w:rsidR="009234CC" w:rsidRPr="00AB60DC" w:rsidRDefault="002B1CF3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.​ 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Обязанности работников в связи с раскрытием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урегулированием конфликта интересов</w:t>
      </w:r>
    </w:p>
    <w:p w:rsidR="009234CC" w:rsidRPr="00AB60DC" w:rsidRDefault="002B1CF3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.1. Положением устанавливаются следующие обязанности работников в связи с раскрытием и урегулированием конфликта интересов: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при принятии решений по деловым вопр</w:t>
      </w:r>
      <w:r w:rsidR="008A02BB">
        <w:rPr>
          <w:rFonts w:ascii="Times New Roman" w:hAnsi="Times New Roman" w:cs="Times New Roman"/>
          <w:color w:val="000000"/>
          <w:sz w:val="28"/>
          <w:szCs w:val="28"/>
        </w:rPr>
        <w:t>осам и выполнении своих  служебных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обязанностей руководствоваться интересами </w:t>
      </w:r>
      <w:r w:rsidR="00AA1463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МБУК  «Централизованная клубная 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- без учета своих личных интересов, интересов своих родственников и друзей;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избегать (по возможности) ситуаций и обстоятельств, которые могут привести к конфликту интересов;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раскрывать возникший (реальный) или п</w:t>
      </w:r>
      <w:r w:rsidR="008A02BB">
        <w:rPr>
          <w:rFonts w:ascii="Times New Roman" w:hAnsi="Times New Roman" w:cs="Times New Roman"/>
          <w:color w:val="000000"/>
          <w:sz w:val="28"/>
          <w:szCs w:val="28"/>
        </w:rPr>
        <w:t>отенциальный конфликт интересов путем подачи письменного уведомления;</w:t>
      </w:r>
    </w:p>
    <w:p w:rsidR="009234CC" w:rsidRPr="00AB60D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- содействовать урегулированию возникшего конфликта интересов.</w:t>
      </w:r>
    </w:p>
    <w:p w:rsidR="009234CC" w:rsidRPr="00AB60DC" w:rsidRDefault="008A02BB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.Ответственность работников  за несоблюдение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4CC"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положения о конфликте интересов</w:t>
      </w:r>
    </w:p>
    <w:p w:rsidR="009234CC" w:rsidRPr="00AB60DC" w:rsidRDefault="001A4CB2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.1.За несоблюдение положения о конфликте интересов работник может</w:t>
      </w:r>
      <w:r w:rsidR="008A02BB">
        <w:rPr>
          <w:rFonts w:ascii="Times New Roman" w:hAnsi="Times New Roman" w:cs="Times New Roman"/>
          <w:color w:val="000000"/>
          <w:sz w:val="28"/>
          <w:szCs w:val="28"/>
        </w:rPr>
        <w:t xml:space="preserve"> привлекаться к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дисциплинарной ответственности</w:t>
      </w:r>
      <w:r w:rsidR="008A02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34CC" w:rsidRPr="00AB60DC" w:rsidRDefault="001A4CB2" w:rsidP="009234C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За непринятие работником мер по предотвращению или урегулированию конфликта интересов, стороной которого он является, с ним по инициативе работодателя в свя</w:t>
      </w:r>
      <w:r w:rsidR="008A02BB">
        <w:rPr>
          <w:rFonts w:ascii="Times New Roman" w:hAnsi="Times New Roman" w:cs="Times New Roman"/>
          <w:color w:val="000000"/>
          <w:sz w:val="28"/>
          <w:szCs w:val="28"/>
        </w:rPr>
        <w:t>зи с утратой доверия по пункту 8</w:t>
      </w:r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.1 части 1 статьи 81 ТК </w:t>
      </w:r>
      <w:proofErr w:type="gramStart"/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>РФ</w:t>
      </w:r>
      <w:proofErr w:type="gramEnd"/>
      <w:r w:rsidR="009234CC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расторгнут трудовой договор.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A1463" w:rsidRDefault="00AA146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A1463" w:rsidRDefault="00AA146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A1463" w:rsidRDefault="00AA1463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765D1" w:rsidRDefault="00C765D1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840DB4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B2" w:rsidRDefault="001A4CB2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 Положению о выявлении и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урегулировании конфликта интересов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A1463" w:rsidRDefault="009234CC" w:rsidP="00840DB4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   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Директору</w:t>
      </w:r>
      <w:r w:rsidR="00AA1463" w:rsidRP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1463"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работника 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МБУК </w:t>
      </w:r>
    </w:p>
    <w:p w:rsidR="00840DB4" w:rsidRDefault="00AA1463" w:rsidP="00840DB4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840DB4">
        <w:rPr>
          <w:rFonts w:ascii="Times New Roman" w:hAnsi="Times New Roman" w:cs="Times New Roman"/>
          <w:color w:val="000000"/>
          <w:sz w:val="28"/>
          <w:szCs w:val="28"/>
        </w:rPr>
        <w:t xml:space="preserve">               «Централизованная клубная </w:t>
      </w:r>
    </w:p>
    <w:p w:rsidR="00AA1463" w:rsidRPr="00AB60DC" w:rsidRDefault="00840DB4" w:rsidP="00840DB4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система</w:t>
      </w:r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63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AA1463">
        <w:rPr>
          <w:rFonts w:ascii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9234CC" w:rsidRPr="00AB60DC" w:rsidRDefault="009234CC" w:rsidP="00AA1463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9234CC" w:rsidRPr="00C765D1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>(ФИО)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9234CC" w:rsidRPr="00C765D1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>(ФИО работника, должность)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 В   соответствии  со  статьей  9  Федерального  закона  от  25.12.2008  N 273-ФЗ "О  противодействии  коррупции"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я,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____________________________________________________________________________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234CC" w:rsidRPr="00C765D1" w:rsidRDefault="009234CC" w:rsidP="00C765D1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C765D1" w:rsidRDefault="009234CC" w:rsidP="00C765D1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настоящим   уведомляю  о наличии личной заинтересованности и возможном возникновении конфликта интересов в решении следующего вопроса (принятии решения):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</w:t>
      </w:r>
      <w:r w:rsidRPr="00AB60DC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9234CC" w:rsidRPr="00C765D1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>(описать в чем выражается личная заинтересованность) 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___</w:t>
      </w:r>
      <w:r w:rsidR="00C765D1">
        <w:rPr>
          <w:rFonts w:ascii="Times New Roman" w:hAnsi="Times New Roman" w:cs="Times New Roman"/>
          <w:color w:val="000000"/>
          <w:sz w:val="28"/>
          <w:szCs w:val="28"/>
        </w:rPr>
        <w:t>_________                                   _____________     ________________</w:t>
      </w:r>
    </w:p>
    <w:p w:rsidR="009234CC" w:rsidRPr="00C765D1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 (дата)                                                        (подпись) </w:t>
      </w:r>
      <w:r w:rsidR="00C765D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C765D1">
        <w:rPr>
          <w:rFonts w:ascii="Times New Roman" w:hAnsi="Times New Roman" w:cs="Times New Roman"/>
          <w:color w:val="000000"/>
          <w:sz w:val="24"/>
          <w:szCs w:val="24"/>
        </w:rPr>
        <w:t>(расшифровка)</w:t>
      </w:r>
    </w:p>
    <w:p w:rsid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765D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C765D1" w:rsidRDefault="00C765D1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C765D1" w:rsidRDefault="00C765D1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C765D1" w:rsidRDefault="00C765D1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C765D1" w:rsidRDefault="00C765D1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C765D1" w:rsidRPr="00C765D1" w:rsidRDefault="00C765D1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Уведомление зарегистрировано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в журнале регистрации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"___" _______________ 20 ____ № ____       </w:t>
      </w:r>
    </w:p>
    <w:p w:rsidR="00AA1463" w:rsidRDefault="009234CC" w:rsidP="00C765D1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         ______________________________</w:t>
      </w:r>
    </w:p>
    <w:p w:rsidR="00C765D1" w:rsidRPr="00C765D1" w:rsidRDefault="009234CC" w:rsidP="00C765D1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                                                                            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Приложение № 2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к Положению о выявлении и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B60DC">
        <w:rPr>
          <w:rFonts w:ascii="Times New Roman" w:hAnsi="Times New Roman" w:cs="Times New Roman"/>
          <w:color w:val="000000"/>
          <w:sz w:val="28"/>
          <w:szCs w:val="28"/>
        </w:rPr>
        <w:t>урегулировании</w:t>
      </w:r>
      <w:proofErr w:type="gramEnd"/>
      <w:r w:rsidRPr="00AB60DC">
        <w:rPr>
          <w:rFonts w:ascii="Times New Roman" w:hAnsi="Times New Roman" w:cs="Times New Roman"/>
          <w:color w:val="000000"/>
          <w:sz w:val="28"/>
          <w:szCs w:val="28"/>
        </w:rPr>
        <w:t xml:space="preserve"> конфликта интересов</w:t>
      </w:r>
    </w:p>
    <w:p w:rsidR="009234CC" w:rsidRPr="00AB60D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333300"/>
          <w:sz w:val="28"/>
          <w:szCs w:val="28"/>
        </w:rPr>
        <w:t>Журнал регистрации уведомлений о наличии личной заинтересованности или возникновения конфликта интересов</w:t>
      </w:r>
    </w:p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0" w:type="auto"/>
        <w:shd w:val="clear" w:color="auto" w:fill="FFFFFF"/>
        <w:tblLook w:val="04A0"/>
      </w:tblPr>
      <w:tblGrid>
        <w:gridCol w:w="405"/>
        <w:gridCol w:w="1567"/>
        <w:gridCol w:w="2132"/>
        <w:gridCol w:w="1567"/>
        <w:gridCol w:w="1563"/>
        <w:gridCol w:w="1585"/>
      </w:tblGrid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Присвоенный регистрационный номер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ФИО и подпись </w:t>
            </w:r>
            <w:proofErr w:type="gramStart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подавшего</w:t>
            </w:r>
            <w:proofErr w:type="gramEnd"/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уведомление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 и подпись регистратора</w:t>
            </w:r>
          </w:p>
        </w:tc>
      </w:tr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234CC" w:rsidRPr="00AB60DC" w:rsidTr="003F1C0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AB60DC" w:rsidRDefault="009234CC" w:rsidP="003F1C0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6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234CC" w:rsidRPr="00AB60DC" w:rsidRDefault="009234CC" w:rsidP="009234C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AB60D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234CC" w:rsidRDefault="009234CC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Default="0091295B" w:rsidP="009234CC">
      <w:pPr>
        <w:rPr>
          <w:rFonts w:eastAsiaTheme="minorHAnsi"/>
          <w:sz w:val="28"/>
          <w:szCs w:val="28"/>
          <w:lang w:eastAsia="en-US"/>
        </w:rPr>
      </w:pPr>
    </w:p>
    <w:p w:rsidR="0091295B" w:rsidRPr="00AB60DC" w:rsidRDefault="0091295B" w:rsidP="009234CC">
      <w:pPr>
        <w:rPr>
          <w:rFonts w:eastAsiaTheme="minorHAnsi"/>
          <w:sz w:val="28"/>
          <w:szCs w:val="28"/>
          <w:lang w:eastAsia="en-US"/>
        </w:rPr>
      </w:pPr>
    </w:p>
    <w:sectPr w:rsidR="0091295B" w:rsidRPr="00AB60DC" w:rsidSect="00C100B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D023D"/>
    <w:multiLevelType w:val="hybridMultilevel"/>
    <w:tmpl w:val="D2AC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D0801"/>
    <w:multiLevelType w:val="multilevel"/>
    <w:tmpl w:val="2ED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62424"/>
    <w:rsid w:val="00024B1D"/>
    <w:rsid w:val="00054CAE"/>
    <w:rsid w:val="000A53D7"/>
    <w:rsid w:val="00133F46"/>
    <w:rsid w:val="00146841"/>
    <w:rsid w:val="00147BB2"/>
    <w:rsid w:val="00157BB5"/>
    <w:rsid w:val="001A4CB2"/>
    <w:rsid w:val="001F2DEF"/>
    <w:rsid w:val="002022D0"/>
    <w:rsid w:val="00294036"/>
    <w:rsid w:val="002B1CF3"/>
    <w:rsid w:val="0030246D"/>
    <w:rsid w:val="003065D9"/>
    <w:rsid w:val="00363159"/>
    <w:rsid w:val="0037448E"/>
    <w:rsid w:val="003B1985"/>
    <w:rsid w:val="003C2223"/>
    <w:rsid w:val="003D4203"/>
    <w:rsid w:val="003F1C01"/>
    <w:rsid w:val="00402EA3"/>
    <w:rsid w:val="004307ED"/>
    <w:rsid w:val="004B26E1"/>
    <w:rsid w:val="004B67EE"/>
    <w:rsid w:val="005364F3"/>
    <w:rsid w:val="005816A0"/>
    <w:rsid w:val="005E0B58"/>
    <w:rsid w:val="00677E72"/>
    <w:rsid w:val="006A1754"/>
    <w:rsid w:val="006A4977"/>
    <w:rsid w:val="006D7272"/>
    <w:rsid w:val="00727103"/>
    <w:rsid w:val="00762424"/>
    <w:rsid w:val="00775BB9"/>
    <w:rsid w:val="00776140"/>
    <w:rsid w:val="00777999"/>
    <w:rsid w:val="00792C4B"/>
    <w:rsid w:val="007E28FF"/>
    <w:rsid w:val="008249A9"/>
    <w:rsid w:val="00840DB4"/>
    <w:rsid w:val="0085690B"/>
    <w:rsid w:val="008A02BB"/>
    <w:rsid w:val="008A7477"/>
    <w:rsid w:val="008C79B4"/>
    <w:rsid w:val="0091295B"/>
    <w:rsid w:val="009234CC"/>
    <w:rsid w:val="009567F9"/>
    <w:rsid w:val="00965337"/>
    <w:rsid w:val="009B3D1D"/>
    <w:rsid w:val="009B7FAB"/>
    <w:rsid w:val="009C3A23"/>
    <w:rsid w:val="00A04C95"/>
    <w:rsid w:val="00A273F7"/>
    <w:rsid w:val="00A33834"/>
    <w:rsid w:val="00AA1463"/>
    <w:rsid w:val="00AA34D6"/>
    <w:rsid w:val="00AB60DC"/>
    <w:rsid w:val="00B0187A"/>
    <w:rsid w:val="00B4509E"/>
    <w:rsid w:val="00B47DA8"/>
    <w:rsid w:val="00C041DF"/>
    <w:rsid w:val="00C100B1"/>
    <w:rsid w:val="00C40D5D"/>
    <w:rsid w:val="00C54F23"/>
    <w:rsid w:val="00C765D1"/>
    <w:rsid w:val="00CA2527"/>
    <w:rsid w:val="00CD3B93"/>
    <w:rsid w:val="00CD516E"/>
    <w:rsid w:val="00CE678A"/>
    <w:rsid w:val="00CE7222"/>
    <w:rsid w:val="00CF209C"/>
    <w:rsid w:val="00D55409"/>
    <w:rsid w:val="00DA588F"/>
    <w:rsid w:val="00DC65AC"/>
    <w:rsid w:val="00DE7A67"/>
    <w:rsid w:val="00DF7336"/>
    <w:rsid w:val="00EA219C"/>
    <w:rsid w:val="00ED5B9A"/>
    <w:rsid w:val="00F10ED3"/>
    <w:rsid w:val="00F81408"/>
    <w:rsid w:val="00F87D05"/>
    <w:rsid w:val="00FC391B"/>
    <w:rsid w:val="00FD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C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">
    <w:name w:val="p2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a0"/>
    <w:rsid w:val="00762424"/>
  </w:style>
  <w:style w:type="character" w:customStyle="1" w:styleId="s2">
    <w:name w:val="s2"/>
    <w:basedOn w:val="a0"/>
    <w:rsid w:val="00762424"/>
  </w:style>
  <w:style w:type="paragraph" w:customStyle="1" w:styleId="p3">
    <w:name w:val="p3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4">
    <w:name w:val="p4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3">
    <w:name w:val="s3"/>
    <w:basedOn w:val="a0"/>
    <w:rsid w:val="00762424"/>
  </w:style>
  <w:style w:type="paragraph" w:customStyle="1" w:styleId="p5">
    <w:name w:val="p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6">
    <w:name w:val="p6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7">
    <w:name w:val="p7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4">
    <w:name w:val="s4"/>
    <w:basedOn w:val="a0"/>
    <w:rsid w:val="00762424"/>
  </w:style>
  <w:style w:type="paragraph" w:customStyle="1" w:styleId="p8">
    <w:name w:val="p8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9">
    <w:name w:val="p9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0">
    <w:name w:val="p10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5">
    <w:name w:val="s5"/>
    <w:basedOn w:val="a0"/>
    <w:rsid w:val="00762424"/>
  </w:style>
  <w:style w:type="paragraph" w:customStyle="1" w:styleId="p11">
    <w:name w:val="p11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3">
    <w:name w:val="p13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6">
    <w:name w:val="s6"/>
    <w:basedOn w:val="a0"/>
    <w:rsid w:val="00762424"/>
  </w:style>
  <w:style w:type="paragraph" w:customStyle="1" w:styleId="p14">
    <w:name w:val="p14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5">
    <w:name w:val="p1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7">
    <w:name w:val="p17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8">
    <w:name w:val="p18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9">
    <w:name w:val="p19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7">
    <w:name w:val="s7"/>
    <w:basedOn w:val="a0"/>
    <w:rsid w:val="00762424"/>
  </w:style>
  <w:style w:type="paragraph" w:customStyle="1" w:styleId="p20">
    <w:name w:val="p20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1">
    <w:name w:val="p21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8">
    <w:name w:val="s8"/>
    <w:basedOn w:val="a0"/>
    <w:rsid w:val="00762424"/>
  </w:style>
  <w:style w:type="paragraph" w:customStyle="1" w:styleId="p22">
    <w:name w:val="p22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3">
    <w:name w:val="p23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5">
    <w:name w:val="p2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6">
    <w:name w:val="p26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1">
    <w:name w:val="s1"/>
    <w:basedOn w:val="a0"/>
    <w:rsid w:val="00762424"/>
  </w:style>
  <w:style w:type="paragraph" w:styleId="a3">
    <w:name w:val="Balloon Text"/>
    <w:basedOn w:val="a"/>
    <w:link w:val="a4"/>
    <w:uiPriority w:val="99"/>
    <w:semiHidden/>
    <w:unhideWhenUsed/>
    <w:rsid w:val="00C04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1DF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041DF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923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5BAA7-4555-4F9E-8DD7-BD6636F7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20</Pages>
  <Words>5552</Words>
  <Characters>31651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Иванович</dc:creator>
  <cp:lastModifiedBy>ольга</cp:lastModifiedBy>
  <cp:revision>22</cp:revision>
  <cp:lastPrinted>2019-10-16T06:22:00Z</cp:lastPrinted>
  <dcterms:created xsi:type="dcterms:W3CDTF">2019-08-09T07:15:00Z</dcterms:created>
  <dcterms:modified xsi:type="dcterms:W3CDTF">2019-12-18T05:35:00Z</dcterms:modified>
</cp:coreProperties>
</file>